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9" w:rsidRPr="00360CF1" w:rsidRDefault="004E40D3" w:rsidP="00DC66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572533">
              <w:t>18.02.2013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572533">
            <w:pPr>
              <w:jc w:val="right"/>
            </w:pPr>
            <w:r w:rsidRPr="00360CF1">
              <w:t xml:space="preserve">№ </w:t>
            </w:r>
            <w:r w:rsidR="00572533">
              <w:t>289</w:t>
            </w:r>
            <w:r w:rsidRPr="00360CF1">
              <w:t xml:space="preserve">          </w:t>
            </w:r>
          </w:p>
        </w:tc>
      </w:tr>
    </w:tbl>
    <w:p w:rsidR="008B7ACD" w:rsidRDefault="008B7ACD" w:rsidP="008B7ACD">
      <w:pPr>
        <w:widowControl w:val="0"/>
        <w:ind w:right="5436"/>
        <w:jc w:val="both"/>
      </w:pPr>
    </w:p>
    <w:p w:rsidR="00A87E79" w:rsidRPr="00DC1260" w:rsidRDefault="00A87E79" w:rsidP="008B7ACD">
      <w:pPr>
        <w:widowControl w:val="0"/>
        <w:ind w:right="5436"/>
        <w:jc w:val="both"/>
      </w:pPr>
    </w:p>
    <w:p w:rsidR="00FC56F2" w:rsidRDefault="00A87E79" w:rsidP="00A87E79">
      <w:pPr>
        <w:widowControl w:val="0"/>
        <w:ind w:right="5102"/>
        <w:jc w:val="both"/>
      </w:pPr>
      <w:r>
        <w:t>О порядке разработки, утверждения и реализации ведомственных целевых программ района</w:t>
      </w:r>
    </w:p>
    <w:p w:rsidR="00A87E79" w:rsidRDefault="00A87E79" w:rsidP="00A87E79">
      <w:pPr>
        <w:widowControl w:val="0"/>
        <w:ind w:firstLine="709"/>
        <w:jc w:val="both"/>
      </w:pPr>
    </w:p>
    <w:p w:rsidR="00A87E79" w:rsidRPr="00DC1260" w:rsidRDefault="00A87E79" w:rsidP="00A87E79">
      <w:pPr>
        <w:widowControl w:val="0"/>
        <w:ind w:firstLine="709"/>
        <w:jc w:val="both"/>
      </w:pPr>
    </w:p>
    <w:p w:rsidR="00A509EC" w:rsidRDefault="00A509EC" w:rsidP="00A87E79">
      <w:pPr>
        <w:autoSpaceDE w:val="0"/>
        <w:autoSpaceDN w:val="0"/>
        <w:adjustRightInd w:val="0"/>
        <w:ind w:firstLine="709"/>
        <w:jc w:val="both"/>
      </w:pPr>
      <w:r>
        <w:t>В соответствии со статьей 179.3</w:t>
      </w:r>
      <w:r w:rsidR="00A87E79">
        <w:t>.</w:t>
      </w:r>
      <w:r>
        <w:t xml:space="preserve"> Бюджетного кодекса Российской Федерации, постановлением администрации района от 28.12.2012 № 2629 «О наделении структурных подразделений администрации района отдельными бюджетными полномочиями главного распорядителя бюджетных средств»:</w:t>
      </w:r>
    </w:p>
    <w:p w:rsidR="00A509EC" w:rsidRDefault="00A509EC" w:rsidP="00A87E79">
      <w:pPr>
        <w:autoSpaceDE w:val="0"/>
        <w:autoSpaceDN w:val="0"/>
        <w:adjustRightInd w:val="0"/>
        <w:ind w:firstLine="709"/>
        <w:jc w:val="both"/>
      </w:pPr>
    </w:p>
    <w:p w:rsidR="00A509EC" w:rsidRDefault="00A87E79" w:rsidP="00A87E79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09EC">
        <w:rPr>
          <w:sz w:val="28"/>
          <w:szCs w:val="28"/>
        </w:rPr>
        <w:t xml:space="preserve">Утвердить Порядок разработки, утверждения и реализации ведомственных целевых программ района согласно приложению. </w:t>
      </w:r>
    </w:p>
    <w:p w:rsidR="00A509EC" w:rsidRDefault="00A509EC" w:rsidP="00A87E79">
      <w:pPr>
        <w:autoSpaceDE w:val="0"/>
        <w:autoSpaceDN w:val="0"/>
        <w:adjustRightInd w:val="0"/>
        <w:ind w:firstLine="709"/>
        <w:jc w:val="both"/>
      </w:pPr>
    </w:p>
    <w:p w:rsidR="00A509EC" w:rsidRDefault="00A87E79" w:rsidP="00A87E79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09EC">
        <w:rPr>
          <w:sz w:val="28"/>
          <w:szCs w:val="28"/>
        </w:rPr>
        <w:t>Признать утратившими силу постановления администрации района:</w:t>
      </w:r>
    </w:p>
    <w:p w:rsidR="00A509EC" w:rsidRDefault="00A509EC" w:rsidP="00A87E79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от 24.08.2009 № 965 «О Порядке разработки, утверждения и реализации ведомственных целевых программ»;</w:t>
      </w:r>
    </w:p>
    <w:p w:rsidR="00A509EC" w:rsidRDefault="00A509EC" w:rsidP="00A87E79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от 24.08.2010 № 1238 «О внесении изменений в приложение к постановлению администрации района от 24.08.2009 № 965 «О порядке разработки, утверждения и реализации ведомственных целевых программ»;</w:t>
      </w:r>
    </w:p>
    <w:p w:rsidR="00A509EC" w:rsidRDefault="00A509EC" w:rsidP="00A87E79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10.07.2012 № 1316 «О внесении изменений в постановление администрации района от 24.08.2009 № 965 «О порядке разработки, утверждения и реализации ведомственных целевых программ».   </w:t>
      </w:r>
    </w:p>
    <w:p w:rsidR="00A509EC" w:rsidRDefault="00A509EC" w:rsidP="00A87E79">
      <w:pPr>
        <w:autoSpaceDE w:val="0"/>
        <w:autoSpaceDN w:val="0"/>
        <w:adjustRightInd w:val="0"/>
        <w:ind w:firstLine="709"/>
        <w:jc w:val="both"/>
      </w:pPr>
    </w:p>
    <w:p w:rsidR="00A509EC" w:rsidRDefault="00A509EC" w:rsidP="00A87E79">
      <w:pPr>
        <w:autoSpaceDE w:val="0"/>
        <w:autoSpaceDN w:val="0"/>
        <w:adjustRightInd w:val="0"/>
        <w:ind w:firstLine="709"/>
        <w:jc w:val="both"/>
      </w:pPr>
      <w:r>
        <w:t>3. Контроль за выполнением постановления возложить на заместителя главы администрации района по экономике и финансам Т.А. Колокольцеву, заместителей главы администрации района по направлениям деятельности.</w:t>
      </w:r>
    </w:p>
    <w:p w:rsidR="00A509EC" w:rsidRDefault="00A509EC" w:rsidP="00A87E79">
      <w:pPr>
        <w:autoSpaceDE w:val="0"/>
        <w:autoSpaceDN w:val="0"/>
        <w:adjustRightInd w:val="0"/>
        <w:ind w:firstLine="709"/>
        <w:jc w:val="both"/>
      </w:pPr>
    </w:p>
    <w:p w:rsidR="00A509EC" w:rsidRDefault="00A509EC" w:rsidP="00A87E79">
      <w:pPr>
        <w:autoSpaceDE w:val="0"/>
        <w:autoSpaceDN w:val="0"/>
        <w:adjustRightInd w:val="0"/>
        <w:ind w:firstLine="709"/>
        <w:jc w:val="both"/>
      </w:pPr>
    </w:p>
    <w:p w:rsidR="00A509EC" w:rsidRDefault="00A509EC" w:rsidP="00A87E79">
      <w:pPr>
        <w:autoSpaceDE w:val="0"/>
        <w:autoSpaceDN w:val="0"/>
        <w:adjustRightInd w:val="0"/>
        <w:ind w:firstLine="709"/>
        <w:jc w:val="both"/>
      </w:pPr>
    </w:p>
    <w:p w:rsidR="00A509EC" w:rsidRDefault="00A509EC" w:rsidP="00A87E79">
      <w:pPr>
        <w:pStyle w:val="22"/>
        <w:widowControl w:val="0"/>
        <w:spacing w:after="0" w:line="240" w:lineRule="auto"/>
        <w:jc w:val="both"/>
      </w:pPr>
      <w:r>
        <w:t xml:space="preserve">Глава администрации района         </w:t>
      </w:r>
      <w:r w:rsidR="00A87E79">
        <w:t xml:space="preserve">     </w:t>
      </w:r>
      <w:r>
        <w:t xml:space="preserve">                                              Б.А. Саломатин</w:t>
      </w:r>
    </w:p>
    <w:p w:rsidR="00A509EC" w:rsidRDefault="00A509EC" w:rsidP="00A509EC">
      <w:pPr>
        <w:pStyle w:val="22"/>
        <w:widowControl w:val="0"/>
        <w:spacing w:after="0" w:line="240" w:lineRule="auto"/>
        <w:jc w:val="both"/>
      </w:pPr>
    </w:p>
    <w:p w:rsidR="00A509EC" w:rsidRDefault="00A509EC" w:rsidP="00A509EC">
      <w:pPr>
        <w:pStyle w:val="22"/>
        <w:widowControl w:val="0"/>
        <w:spacing w:after="0" w:line="240" w:lineRule="auto"/>
        <w:jc w:val="both"/>
      </w:pPr>
    </w:p>
    <w:p w:rsidR="00A87E79" w:rsidRPr="00472C1D" w:rsidRDefault="00A87E79" w:rsidP="00A87E79">
      <w:pPr>
        <w:autoSpaceDE w:val="0"/>
        <w:autoSpaceDN w:val="0"/>
        <w:adjustRightInd w:val="0"/>
        <w:ind w:firstLine="5670"/>
        <w:outlineLvl w:val="0"/>
      </w:pPr>
      <w:r w:rsidRPr="00472C1D">
        <w:lastRenderedPageBreak/>
        <w:t>Приложение к постановлению</w:t>
      </w:r>
    </w:p>
    <w:p w:rsidR="00A87E79" w:rsidRPr="00472C1D" w:rsidRDefault="00A87E79" w:rsidP="00A87E79">
      <w:pPr>
        <w:autoSpaceDE w:val="0"/>
        <w:autoSpaceDN w:val="0"/>
        <w:adjustRightInd w:val="0"/>
        <w:ind w:firstLine="5670"/>
      </w:pPr>
      <w:r w:rsidRPr="00472C1D">
        <w:t xml:space="preserve">администрации района </w:t>
      </w:r>
    </w:p>
    <w:p w:rsidR="00A87E79" w:rsidRPr="00472C1D" w:rsidRDefault="00A87E79" w:rsidP="00A87E79">
      <w:pPr>
        <w:pStyle w:val="22"/>
        <w:widowControl w:val="0"/>
        <w:spacing w:after="0" w:line="240" w:lineRule="auto"/>
        <w:ind w:firstLine="5670"/>
        <w:jc w:val="both"/>
      </w:pPr>
      <w:r w:rsidRPr="00472C1D">
        <w:t xml:space="preserve">от </w:t>
      </w:r>
      <w:r w:rsidR="00572533">
        <w:t>18.02.2013</w:t>
      </w:r>
      <w:r w:rsidRPr="00472C1D">
        <w:t xml:space="preserve"> № </w:t>
      </w:r>
      <w:r w:rsidR="00572533">
        <w:t>289</w:t>
      </w:r>
    </w:p>
    <w:p w:rsidR="00A509EC" w:rsidRPr="00472C1D" w:rsidRDefault="00A509EC" w:rsidP="00A509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  <w:lang w:eastAsia="en-US"/>
        </w:rPr>
      </w:pPr>
    </w:p>
    <w:p w:rsidR="00A87E79" w:rsidRPr="00472C1D" w:rsidRDefault="00A87E79" w:rsidP="00A509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  <w:lang w:eastAsia="en-US"/>
        </w:rPr>
      </w:pPr>
    </w:p>
    <w:p w:rsidR="00A509EC" w:rsidRPr="00472C1D" w:rsidRDefault="00A509EC" w:rsidP="00A87E79">
      <w:pPr>
        <w:autoSpaceDE w:val="0"/>
        <w:autoSpaceDN w:val="0"/>
        <w:adjustRightInd w:val="0"/>
        <w:jc w:val="center"/>
        <w:rPr>
          <w:b/>
        </w:rPr>
      </w:pPr>
      <w:r w:rsidRPr="00472C1D">
        <w:rPr>
          <w:b/>
        </w:rPr>
        <w:t xml:space="preserve">Порядок </w:t>
      </w:r>
    </w:p>
    <w:p w:rsidR="00A509EC" w:rsidRPr="00472C1D" w:rsidRDefault="00A509EC" w:rsidP="00A87E79">
      <w:pPr>
        <w:autoSpaceDE w:val="0"/>
        <w:autoSpaceDN w:val="0"/>
        <w:adjustRightInd w:val="0"/>
        <w:jc w:val="center"/>
        <w:rPr>
          <w:b/>
        </w:rPr>
      </w:pPr>
      <w:r w:rsidRPr="00472C1D">
        <w:rPr>
          <w:b/>
        </w:rPr>
        <w:t xml:space="preserve">разработки, утверждения и реализации </w:t>
      </w:r>
    </w:p>
    <w:p w:rsidR="00A509EC" w:rsidRPr="00472C1D" w:rsidRDefault="00A509EC" w:rsidP="00A87E79">
      <w:pPr>
        <w:autoSpaceDE w:val="0"/>
        <w:autoSpaceDN w:val="0"/>
        <w:adjustRightInd w:val="0"/>
        <w:jc w:val="center"/>
        <w:rPr>
          <w:b/>
        </w:rPr>
      </w:pPr>
      <w:r w:rsidRPr="00472C1D">
        <w:rPr>
          <w:b/>
        </w:rPr>
        <w:t>ведомственных целевых программ района</w:t>
      </w:r>
    </w:p>
    <w:p w:rsidR="00A509EC" w:rsidRPr="00472C1D" w:rsidRDefault="00A509EC" w:rsidP="00A87E79">
      <w:pPr>
        <w:autoSpaceDE w:val="0"/>
        <w:autoSpaceDN w:val="0"/>
        <w:adjustRightInd w:val="0"/>
        <w:jc w:val="center"/>
        <w:rPr>
          <w:bCs/>
        </w:rPr>
      </w:pPr>
    </w:p>
    <w:p w:rsidR="00A509EC" w:rsidRPr="00472C1D" w:rsidRDefault="00A509EC" w:rsidP="00A87E79">
      <w:pPr>
        <w:autoSpaceDE w:val="0"/>
        <w:autoSpaceDN w:val="0"/>
        <w:adjustRightInd w:val="0"/>
        <w:jc w:val="center"/>
        <w:rPr>
          <w:b/>
          <w:bCs/>
        </w:rPr>
      </w:pPr>
      <w:r w:rsidRPr="00472C1D">
        <w:rPr>
          <w:b/>
          <w:bCs/>
        </w:rPr>
        <w:t>I. Общие положения</w:t>
      </w:r>
    </w:p>
    <w:p w:rsidR="00A509EC" w:rsidRPr="00472C1D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1.</w:t>
      </w:r>
      <w:r w:rsidR="00A509EC" w:rsidRPr="00472C1D">
        <w:rPr>
          <w:bCs/>
        </w:rPr>
        <w:t xml:space="preserve">1. Порядок разработки, утверждения и реализации ведомственных целевых программ (далее </w:t>
      </w:r>
      <w:r w:rsidRPr="00472C1D">
        <w:rPr>
          <w:bCs/>
        </w:rPr>
        <w:t>–</w:t>
      </w:r>
      <w:r w:rsidR="00A509EC" w:rsidRPr="00472C1D">
        <w:rPr>
          <w:bCs/>
        </w:rPr>
        <w:t xml:space="preserve"> Порядок) направлен на осуществление субъектами бюджетного планирования политики района в установленных сферах деятельности, повышение результативности бюджетных расходов.</w:t>
      </w: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1.</w:t>
      </w:r>
      <w:r w:rsidR="00A509EC" w:rsidRPr="00472C1D">
        <w:rPr>
          <w:bCs/>
        </w:rPr>
        <w:t>2. В Порядке используются понятия и термины, применяемые в следующих значениях: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 xml:space="preserve">субъект бюджетного планирования – главные распорядители средств бюджета района, структурные подразделения администрации района, наделенные отдельными бюджетными полномочиями главного распорядителя бюджетных средств, перечень которых утвержден постановлением администрации района; 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 xml:space="preserve">ведомственная целевая программа </w:t>
      </w:r>
      <w:r w:rsidR="00A87E79" w:rsidRPr="00472C1D">
        <w:rPr>
          <w:bCs/>
        </w:rPr>
        <w:t>–</w:t>
      </w:r>
      <w:r w:rsidRPr="00472C1D">
        <w:rPr>
          <w:bCs/>
        </w:rPr>
        <w:t xml:space="preserve"> утвержденный (планируемый к утверждению) субъектом бюджетного планирования комплекс мероприятий (направлений расходования бюджетных средств), направленных на решение тактической задачи, соответствующей полномочиям и функциям, возложенным </w:t>
      </w:r>
      <w:r w:rsidR="00A87E79" w:rsidRPr="00472C1D">
        <w:rPr>
          <w:bCs/>
        </w:rPr>
        <w:t xml:space="preserve">            </w:t>
      </w:r>
      <w:r w:rsidRPr="00472C1D">
        <w:rPr>
          <w:bCs/>
        </w:rPr>
        <w:t>на субъект бюджетного планирования;</w:t>
      </w: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1.</w:t>
      </w:r>
      <w:r w:rsidR="00A509EC" w:rsidRPr="00472C1D">
        <w:rPr>
          <w:bCs/>
        </w:rPr>
        <w:t xml:space="preserve">3. Финансирование ведомственной целевой программы осуществляется в пределах бюджетных ассигнований лимитов бюджетных обязательств, доведенных до субъекта бюджетного планирования в текущем финансовом году </w:t>
      </w:r>
      <w:r w:rsidRPr="00472C1D">
        <w:rPr>
          <w:bCs/>
        </w:rPr>
        <w:t xml:space="preserve">             </w:t>
      </w:r>
      <w:r w:rsidR="00A509EC" w:rsidRPr="00472C1D">
        <w:rPr>
          <w:bCs/>
        </w:rPr>
        <w:t>и плановом периоде.</w:t>
      </w:r>
    </w:p>
    <w:p w:rsidR="00A509EC" w:rsidRPr="00472C1D" w:rsidRDefault="00A509EC" w:rsidP="00A509EC">
      <w:pPr>
        <w:autoSpaceDE w:val="0"/>
        <w:autoSpaceDN w:val="0"/>
        <w:adjustRightInd w:val="0"/>
        <w:jc w:val="center"/>
        <w:rPr>
          <w:bCs/>
        </w:rPr>
      </w:pPr>
    </w:p>
    <w:p w:rsidR="00A509EC" w:rsidRPr="00472C1D" w:rsidRDefault="00A509EC" w:rsidP="00A87E79">
      <w:pPr>
        <w:autoSpaceDE w:val="0"/>
        <w:autoSpaceDN w:val="0"/>
        <w:adjustRightInd w:val="0"/>
        <w:jc w:val="center"/>
        <w:rPr>
          <w:b/>
          <w:bCs/>
        </w:rPr>
      </w:pPr>
      <w:r w:rsidRPr="00472C1D">
        <w:rPr>
          <w:b/>
          <w:bCs/>
        </w:rPr>
        <w:t>II. Разработка ведомственной целевой программы</w:t>
      </w:r>
    </w:p>
    <w:p w:rsidR="00A509EC" w:rsidRPr="00472C1D" w:rsidRDefault="00A509EC" w:rsidP="00A509EC">
      <w:pPr>
        <w:autoSpaceDE w:val="0"/>
        <w:autoSpaceDN w:val="0"/>
        <w:adjustRightInd w:val="0"/>
        <w:jc w:val="center"/>
        <w:rPr>
          <w:bCs/>
        </w:rPr>
      </w:pP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2.1</w:t>
      </w:r>
      <w:r w:rsidR="00A509EC" w:rsidRPr="00472C1D">
        <w:rPr>
          <w:bCs/>
        </w:rPr>
        <w:t>. Ведомственные целевые программы базируются на системе целей, задач и показателей деятельности субъектов бюджетного планирования. Основные результаты и показатели реализации ведомственных целевых программ отражаются в отчетах о выполнении ведомственных целевых программ.</w:t>
      </w: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2.2.</w:t>
      </w:r>
      <w:r w:rsidR="00A509EC" w:rsidRPr="00472C1D">
        <w:rPr>
          <w:bCs/>
        </w:rPr>
        <w:t xml:space="preserve"> Решение о разработке ведомственной целевой программы принимается субъектом бюджетного планирования.</w:t>
      </w: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2.3.</w:t>
      </w:r>
      <w:r w:rsidR="00A509EC" w:rsidRPr="00472C1D">
        <w:rPr>
          <w:bCs/>
        </w:rPr>
        <w:t xml:space="preserve"> Ведомственная целевая программа содержит:</w:t>
      </w:r>
    </w:p>
    <w:p w:rsidR="00A509EC" w:rsidRPr="00472C1D" w:rsidRDefault="00C27F70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9" w:history="1">
        <w:r w:rsidR="00A509EC" w:rsidRPr="00472C1D">
          <w:rPr>
            <w:rStyle w:val="af9"/>
            <w:bCs/>
            <w:color w:val="auto"/>
            <w:u w:val="none"/>
          </w:rPr>
          <w:t>паспорт</w:t>
        </w:r>
      </w:hyperlink>
      <w:r w:rsidR="00A509EC" w:rsidRPr="00472C1D">
        <w:rPr>
          <w:bCs/>
        </w:rPr>
        <w:t xml:space="preserve"> программы по форме согласно приложению 1 к Порядку;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 xml:space="preserve">характеристику задачи, решение которой осуществляется путем реализации ведомственной целевой программы, включая анализ причин ее возникновения, целесообразность и необходимость решения на ведомственном уровне, </w:t>
      </w:r>
      <w:r w:rsidRPr="00472C1D">
        <w:rPr>
          <w:bCs/>
        </w:rPr>
        <w:lastRenderedPageBreak/>
        <w:t>обоснование необходимости программного решения проблемы с участием субъекта бюджетного планирования и бюджетных средств;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основные цели и задачи целевой программы с указанием сроков ее реализации, а также целевые показатели;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 xml:space="preserve">ожидаемые конечные, а также непосредственные </w:t>
      </w:r>
      <w:hyperlink r:id="rId10" w:history="1">
        <w:r w:rsidRPr="00472C1D">
          <w:rPr>
            <w:rStyle w:val="af9"/>
            <w:bCs/>
            <w:color w:val="auto"/>
            <w:u w:val="none"/>
          </w:rPr>
          <w:t>результаты</w:t>
        </w:r>
      </w:hyperlink>
      <w:r w:rsidRPr="00472C1D">
        <w:rPr>
          <w:bCs/>
        </w:rPr>
        <w:t xml:space="preserve"> реализации программы (приложение 2 к Порядку);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перечень и описание программных мероприятий, включая состав мероприятий, информацию о необходимых объемах и сроках реализации каждого мероприятия. Мероприятия программы должны быть конкретными, исключающими неясность толкования</w:t>
      </w:r>
      <w:r w:rsidR="00A87E79" w:rsidRPr="00472C1D">
        <w:rPr>
          <w:bCs/>
        </w:rPr>
        <w:t>,</w:t>
      </w:r>
      <w:r w:rsidRPr="00472C1D">
        <w:rPr>
          <w:bCs/>
        </w:rPr>
        <w:t xml:space="preserve"> и направленными на получение конечного результата, подлежащего оценке, а также должны соответствовать целям (зада</w:t>
      </w:r>
      <w:r w:rsidR="00A87E79" w:rsidRPr="00472C1D">
        <w:rPr>
          <w:bCs/>
        </w:rPr>
        <w:t>чам) программы (приложение 3 к</w:t>
      </w:r>
      <w:r w:rsidRPr="00472C1D">
        <w:rPr>
          <w:bCs/>
        </w:rPr>
        <w:t xml:space="preserve"> Порядку); 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механизм реализации программы, который включает порядок организационного взаимодействия между различными участниками, распределения полномочий</w:t>
      </w:r>
      <w:r w:rsidRPr="00472C1D">
        <w:rPr>
          <w:b/>
          <w:bCs/>
        </w:rPr>
        <w:t xml:space="preserve"> </w:t>
      </w:r>
      <w:r w:rsidRPr="00472C1D">
        <w:rPr>
          <w:bCs/>
        </w:rPr>
        <w:t>между исполнителями мероприятий программы, устанавливает ответственного за достижение целевого показателя, привлечения внебюджетных средств;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 xml:space="preserve">обоснование потребностей в необходимых ресурсах. Прогнозируемые объемы финансирования мероприятий программы должны быть обоснованными и сопровождаться приложением </w:t>
      </w:r>
      <w:r w:rsidR="00A87E79" w:rsidRPr="00472C1D">
        <w:rPr>
          <w:bCs/>
        </w:rPr>
        <w:t>расчетов по каждому мероприятию.</w:t>
      </w: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2.4.</w:t>
      </w:r>
      <w:r w:rsidR="00A509EC" w:rsidRPr="00472C1D">
        <w:rPr>
          <w:bCs/>
        </w:rPr>
        <w:t xml:space="preserve"> Ведомственные целевые программы не содержат подпрограммы,</w:t>
      </w:r>
      <w:r w:rsidRPr="00472C1D">
        <w:rPr>
          <w:bCs/>
        </w:rPr>
        <w:t xml:space="preserve">          </w:t>
      </w:r>
      <w:r w:rsidR="00A509EC" w:rsidRPr="00472C1D">
        <w:rPr>
          <w:bCs/>
        </w:rPr>
        <w:t xml:space="preserve"> их мероприятия не могут дублировать мероприятия муниципальных целевых программ района.</w:t>
      </w: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2.5.</w:t>
      </w:r>
      <w:r w:rsidR="00A509EC" w:rsidRPr="00472C1D">
        <w:rPr>
          <w:bCs/>
        </w:rPr>
        <w:t xml:space="preserve"> Набор количественно измеримых показателей ожидаемых результатов для ведомственной целевой программы формируется субъектом бюджетного планирования, осуществляющим разработку ведомственной целевой программы.</w:t>
      </w:r>
    </w:p>
    <w:p w:rsidR="00A509EC" w:rsidRPr="00472C1D" w:rsidRDefault="00A509EC" w:rsidP="00A87E79">
      <w:pPr>
        <w:autoSpaceDE w:val="0"/>
        <w:autoSpaceDN w:val="0"/>
        <w:adjustRightInd w:val="0"/>
        <w:jc w:val="center"/>
        <w:rPr>
          <w:bCs/>
        </w:rPr>
      </w:pPr>
    </w:p>
    <w:p w:rsidR="00A509EC" w:rsidRPr="00472C1D" w:rsidRDefault="00A509EC" w:rsidP="00A87E79">
      <w:pPr>
        <w:autoSpaceDE w:val="0"/>
        <w:autoSpaceDN w:val="0"/>
        <w:adjustRightInd w:val="0"/>
        <w:jc w:val="center"/>
        <w:rPr>
          <w:b/>
          <w:bCs/>
        </w:rPr>
      </w:pPr>
      <w:r w:rsidRPr="00472C1D">
        <w:rPr>
          <w:b/>
          <w:bCs/>
        </w:rPr>
        <w:t>III. Формирование и утверждение</w:t>
      </w:r>
    </w:p>
    <w:p w:rsidR="00A509EC" w:rsidRPr="00472C1D" w:rsidRDefault="00A509EC" w:rsidP="00A87E79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57"/>
      <w:bookmarkEnd w:id="1"/>
      <w:r w:rsidRPr="00472C1D">
        <w:rPr>
          <w:b/>
          <w:bCs/>
        </w:rPr>
        <w:t>ведомственной целевой программы</w:t>
      </w:r>
    </w:p>
    <w:p w:rsidR="00A509EC" w:rsidRPr="00472C1D" w:rsidRDefault="00A509EC" w:rsidP="00A87E79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3.1.</w:t>
      </w:r>
      <w:r w:rsidR="00A509EC" w:rsidRPr="00472C1D">
        <w:rPr>
          <w:bCs/>
        </w:rPr>
        <w:t xml:space="preserve"> Ведомственные целевые программы утверждаются руководителем субъекта бюджетного планирования не позднее одного месяца до дня внесения в Думу района проекта бюджета района на очередной финансовый год и плановый период. </w:t>
      </w: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3.2.</w:t>
      </w:r>
      <w:r w:rsidR="00A509EC" w:rsidRPr="00472C1D">
        <w:rPr>
          <w:bCs/>
        </w:rPr>
        <w:t xml:space="preserve"> Субъект бюджетного планирования в соответствии с Порядком: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разрабатывает проект ведомственной целевой программы;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 xml:space="preserve">одновременно представляет проект ведомственной целевой программы </w:t>
      </w:r>
      <w:r w:rsidR="00A87E79" w:rsidRPr="00472C1D">
        <w:rPr>
          <w:bCs/>
        </w:rPr>
        <w:t xml:space="preserve"> </w:t>
      </w:r>
      <w:r w:rsidRPr="00472C1D">
        <w:rPr>
          <w:bCs/>
        </w:rPr>
        <w:t>на согласование в комитет экономики администрации района и департамент финансов администрации района;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обеспечивает реализацию ведомственной целевой программы;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разрабатывает в пределах своих полномочий муниципальные правовые акты, необходимые для выполнения ведомственной целевой программы;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 xml:space="preserve">подготавливает в установленные постановлением сроки информацию </w:t>
      </w:r>
      <w:r w:rsidR="00A87E79" w:rsidRPr="00472C1D">
        <w:rPr>
          <w:bCs/>
        </w:rPr>
        <w:t xml:space="preserve">         </w:t>
      </w:r>
      <w:r w:rsidRPr="00472C1D">
        <w:rPr>
          <w:bCs/>
        </w:rPr>
        <w:t>о ходе реализации ведомственной целевой программы;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lastRenderedPageBreak/>
        <w:t xml:space="preserve">несет ответственность за своевременную и качественную подготовку </w:t>
      </w:r>
      <w:r w:rsidR="00A87E79" w:rsidRPr="00472C1D">
        <w:rPr>
          <w:bCs/>
        </w:rPr>
        <w:t xml:space="preserve">              </w:t>
      </w:r>
      <w:r w:rsidRPr="00472C1D">
        <w:rPr>
          <w:bCs/>
        </w:rPr>
        <w:t>и реализацию ведомственной целевой программы и контроль за ходом программных мероприятий.</w:t>
      </w: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3.3.</w:t>
      </w:r>
      <w:r w:rsidR="00A509EC" w:rsidRPr="00472C1D">
        <w:rPr>
          <w:bCs/>
        </w:rPr>
        <w:t xml:space="preserve"> Комитет экономики администрации района проводит согласование проекта программы по следующим направлениям: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соответствие проблемы тактическим задачам, отвечающим полномочиям и функциям, возложенным на субъект бюджетного планирования;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соответствие программы установленной структуре;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соответствие программных мероприятий поставленным целям;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наличие в программе механизма реализации программы, установление ответственного за достижение целевых показателей;</w:t>
      </w:r>
    </w:p>
    <w:p w:rsidR="00A509EC" w:rsidRPr="00472C1D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наличие показателей ожидаемых результатов реализации программы.</w:t>
      </w: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3.4.</w:t>
      </w:r>
      <w:r w:rsidR="00A509EC" w:rsidRPr="00472C1D">
        <w:rPr>
          <w:bCs/>
        </w:rPr>
        <w:t xml:space="preserve"> Департамент финансов администрации района осуществляет согласование на соответствие проекта программы действующему бюджетному законодательству и соответствия предельным объемам бюджетных ассигнований </w:t>
      </w:r>
      <w:r w:rsidRPr="00472C1D">
        <w:rPr>
          <w:bCs/>
        </w:rPr>
        <w:t xml:space="preserve">        </w:t>
      </w:r>
      <w:r w:rsidR="00A509EC" w:rsidRPr="00472C1D">
        <w:rPr>
          <w:bCs/>
        </w:rPr>
        <w:t>на реализацию программы.</w:t>
      </w: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 xml:space="preserve">3.5. </w:t>
      </w:r>
      <w:r w:rsidR="00A509EC" w:rsidRPr="00472C1D">
        <w:rPr>
          <w:bCs/>
        </w:rPr>
        <w:t xml:space="preserve">Комитет экономики и </w:t>
      </w:r>
      <w:r w:rsidR="00190E5E">
        <w:rPr>
          <w:bCs/>
        </w:rPr>
        <w:t>д</w:t>
      </w:r>
      <w:r w:rsidR="00A509EC" w:rsidRPr="00472C1D">
        <w:rPr>
          <w:bCs/>
        </w:rPr>
        <w:t>епартамент финансов администрации района вправе отклонить проект ведомственной целевой программы с указанием причин отклонения и направляет субъекту бюджетного планирования на доработку. Субъект бюджетного планирования обеспечивает ее доработку в соответствии с полученными замечаниями и предложениями.</w:t>
      </w:r>
    </w:p>
    <w:p w:rsidR="00A509EC" w:rsidRPr="00472C1D" w:rsidRDefault="00A87E79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3.6.</w:t>
      </w:r>
      <w:r w:rsidR="00A509EC" w:rsidRPr="00472C1D">
        <w:rPr>
          <w:bCs/>
        </w:rPr>
        <w:t xml:space="preserve"> На основании результатов проведенного согласования субъект бюджетного планирования утверждает ведомственную целевую программу в сроки</w:t>
      </w:r>
      <w:r w:rsidRPr="00472C1D">
        <w:rPr>
          <w:bCs/>
        </w:rPr>
        <w:t>,</w:t>
      </w:r>
      <w:r w:rsidR="00A509EC" w:rsidRPr="00472C1D">
        <w:rPr>
          <w:bCs/>
        </w:rPr>
        <w:t xml:space="preserve"> установленные </w:t>
      </w:r>
      <w:r w:rsidRPr="00472C1D">
        <w:rPr>
          <w:bCs/>
        </w:rPr>
        <w:t>п</w:t>
      </w:r>
      <w:r w:rsidR="00A509EC" w:rsidRPr="00472C1D">
        <w:rPr>
          <w:bCs/>
        </w:rPr>
        <w:t>остановлением.</w:t>
      </w:r>
    </w:p>
    <w:p w:rsidR="00A509EC" w:rsidRPr="00472C1D" w:rsidRDefault="00A87E79" w:rsidP="00A87E7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72C1D">
        <w:rPr>
          <w:bCs/>
        </w:rPr>
        <w:t>3.7.</w:t>
      </w:r>
      <w:r w:rsidR="00A509EC" w:rsidRPr="00472C1D">
        <w:rPr>
          <w:bCs/>
        </w:rPr>
        <w:t xml:space="preserve"> Комитет экономики администрации района формирует проект перечня ведомственных целевых программ, предлагаемых к финансированию </w:t>
      </w:r>
      <w:r w:rsidRPr="00472C1D">
        <w:rPr>
          <w:bCs/>
        </w:rPr>
        <w:t xml:space="preserve">          </w:t>
      </w:r>
      <w:r w:rsidR="00A509EC" w:rsidRPr="00472C1D">
        <w:rPr>
          <w:bCs/>
        </w:rPr>
        <w:t xml:space="preserve">из бюджета района, в сроки, установленные постановлением администрации района для формирования бюджета района на очередной финансовый год </w:t>
      </w:r>
      <w:r w:rsidRPr="00472C1D">
        <w:rPr>
          <w:bCs/>
        </w:rPr>
        <w:t xml:space="preserve">         </w:t>
      </w:r>
      <w:r w:rsidR="00A509EC" w:rsidRPr="00472C1D">
        <w:rPr>
          <w:bCs/>
        </w:rPr>
        <w:t xml:space="preserve">и плановый период. </w:t>
      </w:r>
    </w:p>
    <w:p w:rsidR="00A509EC" w:rsidRPr="00472C1D" w:rsidRDefault="00972B33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C1D">
        <w:rPr>
          <w:bCs/>
        </w:rPr>
        <w:t>3.8.</w:t>
      </w:r>
      <w:r w:rsidR="00A509EC" w:rsidRPr="00472C1D">
        <w:rPr>
          <w:bCs/>
        </w:rPr>
        <w:t xml:space="preserve"> Разногласия по вопросу ресурсного обеспечения ведомственных целевых программ могут быть вынесены субъектом бюджетного планирования на рассмотрение Комиссии по бюджетным проектировкам на очередной финансовый год и плановый период.</w:t>
      </w: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972B3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IV. Реализация и контроль за ходом выполнения</w:t>
      </w:r>
    </w:p>
    <w:p w:rsidR="00A509EC" w:rsidRDefault="00A509EC" w:rsidP="00972B33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ведомственной целевой программы</w:t>
      </w: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972B33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4.1.</w:t>
      </w:r>
      <w:r w:rsidR="00A509EC">
        <w:rPr>
          <w:bCs/>
        </w:rPr>
        <w:t xml:space="preserve"> Ведомственная целевая программа реализуется соответствующим субъектом бюджетного планирования и ориентируется на результаты и качество управления бюджетными ресурсами.</w:t>
      </w:r>
    </w:p>
    <w:p w:rsidR="00A509EC" w:rsidRDefault="00972B33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4.2.</w:t>
      </w:r>
      <w:r w:rsidR="00A509EC">
        <w:rPr>
          <w:bCs/>
        </w:rPr>
        <w:t xml:space="preserve"> Субъект бюджетного планирования несет ответственность за решение задачи путем реализации ведомственной целевой программы и достижение утвержденных значений целевых показателей. Руководитель субъекта бюджетного планирования, реализующего ведомственную целевую программу, является руководителем программы. Руководитель программы несет ответственность </w:t>
      </w:r>
      <w:r w:rsidR="00A509EC">
        <w:rPr>
          <w:bCs/>
        </w:rPr>
        <w:lastRenderedPageBreak/>
        <w:t>за ее реализацию, конечные результаты, целевое и эффективное использование полученных на выполнение программы финансовых средств.</w:t>
      </w:r>
    </w:p>
    <w:p w:rsidR="00A509EC" w:rsidRDefault="00972B33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4.3.</w:t>
      </w:r>
      <w:r w:rsidR="00A509EC">
        <w:rPr>
          <w:bCs/>
        </w:rPr>
        <w:t xml:space="preserve"> Внесение изменений в действующую ведомственную целевую программу, в том числе включение в нее новых мероприятий и их утверждение, осуществляется в соответствии </w:t>
      </w:r>
      <w:r>
        <w:rPr>
          <w:bCs/>
        </w:rPr>
        <w:t xml:space="preserve">с </w:t>
      </w:r>
      <w:r w:rsidR="00A509EC">
        <w:rPr>
          <w:bCs/>
        </w:rPr>
        <w:t>Порядком.</w:t>
      </w:r>
    </w:p>
    <w:p w:rsidR="00A509EC" w:rsidRDefault="00972B33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4.4.</w:t>
      </w:r>
      <w:r w:rsidR="00A509EC">
        <w:rPr>
          <w:bCs/>
        </w:rPr>
        <w:t xml:space="preserve"> При необходимости внесения изменений в ведомственную целевую программу субъект бюджетного планирования подготавливает соответствующее обоснование, включающее данные о результатах ее реализации за отчетный период и подтверждение актуальности нерешенных проблем.</w:t>
      </w:r>
    </w:p>
    <w:p w:rsidR="00A509EC" w:rsidRDefault="00972B33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4.5.</w:t>
      </w:r>
      <w:r w:rsidR="00A509EC">
        <w:rPr>
          <w:bCs/>
        </w:rPr>
        <w:t xml:space="preserve"> Субъекты бюджетного планирования, комитет экономики администрации района, департамент финансов администрации района вправе вносить </w:t>
      </w:r>
      <w:r>
        <w:rPr>
          <w:bCs/>
        </w:rPr>
        <w:t xml:space="preserve">          </w:t>
      </w:r>
      <w:r w:rsidR="00A509EC">
        <w:rPr>
          <w:bCs/>
        </w:rPr>
        <w:t xml:space="preserve">на рассмотрение Комиссии по бюджетным проектировкам на очередной финансовый год и плановый период, предложения о преобразовании ведомственной целевой программы в муниципальную целевую программу района, а также </w:t>
      </w:r>
      <w:r>
        <w:rPr>
          <w:bCs/>
        </w:rPr>
        <w:t xml:space="preserve">             </w:t>
      </w:r>
      <w:r w:rsidR="00A509EC">
        <w:rPr>
          <w:bCs/>
        </w:rPr>
        <w:t>о досрочном прекращении ведомственной целевой программы в случае несоответствия определенным Порядком критериям (признакам).</w:t>
      </w:r>
    </w:p>
    <w:p w:rsidR="00A509EC" w:rsidRDefault="00972B33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4.6.</w:t>
      </w:r>
      <w:r w:rsidR="00A509EC">
        <w:rPr>
          <w:bCs/>
        </w:rPr>
        <w:t xml:space="preserve"> Контроль за ходом реализации мероприятий ведомственной целевой программы осуществляется субъектом бюджетного планирования.</w:t>
      </w:r>
    </w:p>
    <w:p w:rsidR="00972B33" w:rsidRDefault="00972B33" w:rsidP="00972B3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4.7.</w:t>
      </w:r>
      <w:r w:rsidR="00A509EC">
        <w:rPr>
          <w:bCs/>
        </w:rPr>
        <w:t xml:space="preserve"> </w:t>
      </w:r>
      <w:hyperlink r:id="rId11" w:history="1">
        <w:r w:rsidR="00A509EC" w:rsidRPr="00972B33">
          <w:rPr>
            <w:rStyle w:val="af9"/>
            <w:bCs/>
            <w:color w:val="auto"/>
            <w:u w:val="none"/>
          </w:rPr>
          <w:t>Отчет</w:t>
        </w:r>
      </w:hyperlink>
      <w:r w:rsidR="00A509EC" w:rsidRPr="00972B33">
        <w:rPr>
          <w:bCs/>
        </w:rPr>
        <w:t xml:space="preserve"> </w:t>
      </w:r>
      <w:r w:rsidR="00A509EC">
        <w:rPr>
          <w:bCs/>
        </w:rPr>
        <w:t>о выполнении ведомственной целевой программы предоставляется субъектом бюджетного планирования в комитет экономики администрации района и департамен</w:t>
      </w:r>
      <w:r>
        <w:rPr>
          <w:bCs/>
        </w:rPr>
        <w:t xml:space="preserve">т финансов администрации района </w:t>
      </w:r>
      <w:r w:rsidR="00A509EC">
        <w:rPr>
          <w:bCs/>
        </w:rPr>
        <w:t>ежегодно до 15 марта текущего года – за прошедший финансовый год</w:t>
      </w:r>
      <w:r>
        <w:rPr>
          <w:bCs/>
        </w:rPr>
        <w:t>.</w:t>
      </w:r>
    </w:p>
    <w:p w:rsidR="00A509EC" w:rsidRDefault="00972B33" w:rsidP="00972B3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</w:t>
      </w:r>
      <w:r w:rsidR="00A509EC">
        <w:rPr>
          <w:bCs/>
        </w:rPr>
        <w:t>тчеты представляются на бумажном и электронном носителях.</w:t>
      </w:r>
    </w:p>
    <w:p w:rsidR="00A509EC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Отчеты о выполнении ведомственных целевых программ содержат:</w:t>
      </w:r>
    </w:p>
    <w:p w:rsidR="00A509EC" w:rsidRPr="00972B33" w:rsidRDefault="00C27F70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12" w:history="1">
        <w:r w:rsidR="00A509EC" w:rsidRPr="00972B33">
          <w:rPr>
            <w:rStyle w:val="af9"/>
            <w:bCs/>
            <w:color w:val="auto"/>
            <w:u w:val="none"/>
          </w:rPr>
          <w:t>информацию</w:t>
        </w:r>
      </w:hyperlink>
      <w:r w:rsidR="00A509EC" w:rsidRPr="00972B33">
        <w:rPr>
          <w:bCs/>
        </w:rPr>
        <w:t xml:space="preserve"> по объему финансирования мероприятий программы согласно приложению 4 к Порядку;</w:t>
      </w:r>
    </w:p>
    <w:p w:rsidR="00A509EC" w:rsidRDefault="00C27F70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13" w:history="1">
        <w:r w:rsidR="00A509EC" w:rsidRPr="00972B33">
          <w:rPr>
            <w:rStyle w:val="af9"/>
            <w:bCs/>
            <w:color w:val="auto"/>
            <w:u w:val="none"/>
          </w:rPr>
          <w:t>оценку</w:t>
        </w:r>
      </w:hyperlink>
      <w:r w:rsidR="00A509EC">
        <w:rPr>
          <w:bCs/>
        </w:rPr>
        <w:t xml:space="preserve"> результативности реализации программы согласно приложению 5 к Порядку. Оценка результативности реализации программы представляет собой сопоставление плановых показателей непосредственных результатов </w:t>
      </w:r>
      <w:r w:rsidR="00972B33">
        <w:rPr>
          <w:bCs/>
        </w:rPr>
        <w:t xml:space="preserve">                 </w:t>
      </w:r>
      <w:r w:rsidR="00A509EC">
        <w:rPr>
          <w:bCs/>
        </w:rPr>
        <w:t xml:space="preserve">и фактически достигнутых результатов. Оценка результативности реализации программы осуществляется по годам в течение всего срока реализации ведомственной целевой программы, а при необходимости </w:t>
      </w:r>
      <w:r w:rsidR="00972B33">
        <w:rPr>
          <w:bCs/>
        </w:rPr>
        <w:t>–</w:t>
      </w:r>
      <w:r w:rsidR="00A509EC">
        <w:rPr>
          <w:bCs/>
        </w:rPr>
        <w:t xml:space="preserve"> и после ее реализации;</w:t>
      </w:r>
    </w:p>
    <w:p w:rsidR="00A509EC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меры по повышению эффективности их реализации</w:t>
      </w:r>
      <w:r w:rsidR="00972B33">
        <w:rPr>
          <w:bCs/>
        </w:rPr>
        <w:t>,</w:t>
      </w:r>
      <w:r>
        <w:rPr>
          <w:bCs/>
        </w:rPr>
        <w:t xml:space="preserve"> включая описание выполненных и невыполненных мероприятий;</w:t>
      </w:r>
    </w:p>
    <w:p w:rsidR="00A509EC" w:rsidRDefault="00A509EC" w:rsidP="00A509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уровень решения поставленных задач, степень достижения запланированных целевых показателей.</w:t>
      </w:r>
    </w:p>
    <w:p w:rsidR="00A509EC" w:rsidRDefault="00A509EC" w:rsidP="00A509EC">
      <w:pPr>
        <w:autoSpaceDE w:val="0"/>
        <w:autoSpaceDN w:val="0"/>
        <w:adjustRightInd w:val="0"/>
        <w:jc w:val="right"/>
        <w:rPr>
          <w:b/>
          <w:bCs/>
        </w:rPr>
      </w:pPr>
    </w:p>
    <w:p w:rsidR="00A509EC" w:rsidRDefault="00A509EC" w:rsidP="00A509EC">
      <w:pPr>
        <w:autoSpaceDE w:val="0"/>
        <w:autoSpaceDN w:val="0"/>
        <w:adjustRightInd w:val="0"/>
        <w:jc w:val="right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jc w:val="right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jc w:val="right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jc w:val="right"/>
        <w:rPr>
          <w:bCs/>
        </w:rPr>
      </w:pPr>
    </w:p>
    <w:p w:rsidR="00972B33" w:rsidRDefault="00972B33" w:rsidP="00A509EC">
      <w:pPr>
        <w:autoSpaceDE w:val="0"/>
        <w:autoSpaceDN w:val="0"/>
        <w:adjustRightInd w:val="0"/>
        <w:jc w:val="right"/>
        <w:rPr>
          <w:bCs/>
        </w:rPr>
      </w:pPr>
    </w:p>
    <w:p w:rsidR="00972B33" w:rsidRDefault="00972B33" w:rsidP="00A509EC">
      <w:pPr>
        <w:autoSpaceDE w:val="0"/>
        <w:autoSpaceDN w:val="0"/>
        <w:adjustRightInd w:val="0"/>
        <w:jc w:val="right"/>
        <w:rPr>
          <w:bCs/>
        </w:rPr>
      </w:pPr>
    </w:p>
    <w:p w:rsidR="00972B33" w:rsidRDefault="00972B33" w:rsidP="00A509EC">
      <w:pPr>
        <w:autoSpaceDE w:val="0"/>
        <w:autoSpaceDN w:val="0"/>
        <w:adjustRightInd w:val="0"/>
        <w:jc w:val="right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jc w:val="right"/>
        <w:rPr>
          <w:bCs/>
        </w:rPr>
      </w:pPr>
    </w:p>
    <w:p w:rsidR="00A509EC" w:rsidRDefault="00A509EC" w:rsidP="00972B33">
      <w:pPr>
        <w:autoSpaceDE w:val="0"/>
        <w:autoSpaceDN w:val="0"/>
        <w:adjustRightInd w:val="0"/>
        <w:ind w:left="5670"/>
        <w:jc w:val="both"/>
        <w:rPr>
          <w:bCs/>
        </w:rPr>
      </w:pPr>
      <w:r>
        <w:rPr>
          <w:bCs/>
        </w:rPr>
        <w:lastRenderedPageBreak/>
        <w:t>Приложение 1</w:t>
      </w:r>
      <w:r w:rsidR="00972B33">
        <w:rPr>
          <w:bCs/>
        </w:rPr>
        <w:t xml:space="preserve"> </w:t>
      </w:r>
      <w:r>
        <w:rPr>
          <w:bCs/>
        </w:rPr>
        <w:t>к Порядку разработки,</w:t>
      </w:r>
      <w:r w:rsidR="00972B33">
        <w:rPr>
          <w:bCs/>
        </w:rPr>
        <w:t xml:space="preserve"> </w:t>
      </w:r>
      <w:r>
        <w:rPr>
          <w:bCs/>
        </w:rPr>
        <w:t>утверждения и реализации</w:t>
      </w:r>
      <w:r w:rsidR="00972B33">
        <w:rPr>
          <w:bCs/>
        </w:rPr>
        <w:t xml:space="preserve"> </w:t>
      </w:r>
      <w:r>
        <w:rPr>
          <w:bCs/>
        </w:rPr>
        <w:t>ведомственных целевых программ</w:t>
      </w:r>
    </w:p>
    <w:p w:rsidR="00A509EC" w:rsidRDefault="00A509EC" w:rsidP="00A509EC">
      <w:pPr>
        <w:autoSpaceDE w:val="0"/>
        <w:autoSpaceDN w:val="0"/>
        <w:adjustRightInd w:val="0"/>
        <w:jc w:val="center"/>
        <w:rPr>
          <w:bCs/>
        </w:rPr>
      </w:pPr>
    </w:p>
    <w:p w:rsidR="00472C1D" w:rsidRDefault="00472C1D" w:rsidP="00A509EC">
      <w:pPr>
        <w:autoSpaceDE w:val="0"/>
        <w:autoSpaceDN w:val="0"/>
        <w:adjustRightInd w:val="0"/>
        <w:jc w:val="center"/>
        <w:rPr>
          <w:bCs/>
        </w:rPr>
      </w:pPr>
    </w:p>
    <w:p w:rsidR="00A509EC" w:rsidRPr="00972B33" w:rsidRDefault="00A509EC" w:rsidP="00A509EC">
      <w:pPr>
        <w:pStyle w:val="ConsPlusTitle"/>
        <w:jc w:val="center"/>
        <w:rPr>
          <w:rFonts w:ascii="Times New Roman" w:hAnsi="Times New Roman" w:cs="Times New Roman"/>
          <w:sz w:val="40"/>
          <w:szCs w:val="28"/>
        </w:rPr>
      </w:pPr>
      <w:r w:rsidRPr="00972B33">
        <w:rPr>
          <w:rFonts w:ascii="Times New Roman" w:hAnsi="Times New Roman" w:cs="Times New Roman"/>
          <w:sz w:val="28"/>
        </w:rPr>
        <w:t>Паспорт ведомственной целевой программы</w:t>
      </w: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72C1D">
        <w:rPr>
          <w:rFonts w:ascii="Times New Roman" w:hAnsi="Times New Roman" w:cs="Times New Roman"/>
          <w:sz w:val="28"/>
          <w:szCs w:val="24"/>
        </w:rPr>
        <w:t>Наименование субъекта бюджетного планирования ______</w:t>
      </w:r>
      <w:r w:rsidR="00972B33" w:rsidRPr="00472C1D">
        <w:rPr>
          <w:rFonts w:ascii="Times New Roman" w:hAnsi="Times New Roman" w:cs="Times New Roman"/>
          <w:sz w:val="28"/>
          <w:szCs w:val="24"/>
        </w:rPr>
        <w:t>_______</w:t>
      </w:r>
      <w:r w:rsidRPr="00472C1D">
        <w:rPr>
          <w:rFonts w:ascii="Times New Roman" w:hAnsi="Times New Roman" w:cs="Times New Roman"/>
          <w:sz w:val="28"/>
          <w:szCs w:val="24"/>
        </w:rPr>
        <w:t>___________</w:t>
      </w: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72C1D">
        <w:rPr>
          <w:rFonts w:ascii="Times New Roman" w:hAnsi="Times New Roman" w:cs="Times New Roman"/>
          <w:sz w:val="28"/>
          <w:szCs w:val="24"/>
        </w:rPr>
        <w:t>Наименование программы ________________________________________</w:t>
      </w:r>
      <w:r w:rsidR="00472C1D">
        <w:rPr>
          <w:rFonts w:ascii="Times New Roman" w:hAnsi="Times New Roman" w:cs="Times New Roman"/>
          <w:sz w:val="28"/>
          <w:szCs w:val="24"/>
        </w:rPr>
        <w:t>__</w:t>
      </w:r>
      <w:r w:rsidR="00972B33" w:rsidRPr="00472C1D">
        <w:rPr>
          <w:rFonts w:ascii="Times New Roman" w:hAnsi="Times New Roman" w:cs="Times New Roman"/>
          <w:sz w:val="28"/>
          <w:szCs w:val="24"/>
        </w:rPr>
        <w:t>__</w:t>
      </w:r>
      <w:r w:rsidRPr="00472C1D">
        <w:rPr>
          <w:rFonts w:ascii="Times New Roman" w:hAnsi="Times New Roman" w:cs="Times New Roman"/>
          <w:sz w:val="28"/>
          <w:szCs w:val="24"/>
        </w:rPr>
        <w:t>_</w:t>
      </w: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72C1D">
        <w:rPr>
          <w:rFonts w:ascii="Times New Roman" w:hAnsi="Times New Roman" w:cs="Times New Roman"/>
          <w:sz w:val="28"/>
          <w:szCs w:val="24"/>
        </w:rPr>
        <w:t>Должностное лицо, утвердившее</w:t>
      </w: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72C1D">
        <w:rPr>
          <w:rFonts w:ascii="Times New Roman" w:hAnsi="Times New Roman" w:cs="Times New Roman"/>
          <w:sz w:val="28"/>
          <w:szCs w:val="24"/>
        </w:rPr>
        <w:t>программу, дата утверждения</w:t>
      </w:r>
      <w:r w:rsidRPr="00472C1D">
        <w:rPr>
          <w:rStyle w:val="afffffe"/>
          <w:rFonts w:ascii="Times New Roman" w:hAnsi="Times New Roman" w:cs="Times New Roman"/>
          <w:sz w:val="28"/>
          <w:szCs w:val="24"/>
        </w:rPr>
        <w:footnoteReference w:id="1"/>
      </w:r>
      <w:r w:rsidRPr="00472C1D">
        <w:rPr>
          <w:rFonts w:ascii="Times New Roman" w:hAnsi="Times New Roman" w:cs="Times New Roman"/>
          <w:sz w:val="28"/>
          <w:szCs w:val="24"/>
        </w:rPr>
        <w:t xml:space="preserve"> _____________________</w:t>
      </w:r>
      <w:r w:rsidR="00972B33" w:rsidRPr="00472C1D">
        <w:rPr>
          <w:rFonts w:ascii="Times New Roman" w:hAnsi="Times New Roman" w:cs="Times New Roman"/>
          <w:sz w:val="28"/>
          <w:szCs w:val="24"/>
        </w:rPr>
        <w:t>_____________________</w:t>
      </w: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72C1D">
        <w:rPr>
          <w:rFonts w:ascii="Times New Roman" w:hAnsi="Times New Roman" w:cs="Times New Roman"/>
          <w:sz w:val="28"/>
          <w:szCs w:val="24"/>
        </w:rPr>
        <w:t>Цели и задачи ______________________</w:t>
      </w:r>
      <w:r w:rsidR="00972B33" w:rsidRPr="00472C1D">
        <w:rPr>
          <w:rFonts w:ascii="Times New Roman" w:hAnsi="Times New Roman" w:cs="Times New Roman"/>
          <w:sz w:val="28"/>
          <w:szCs w:val="24"/>
        </w:rPr>
        <w:t>____________________</w:t>
      </w:r>
      <w:r w:rsidRPr="00472C1D">
        <w:rPr>
          <w:rFonts w:ascii="Times New Roman" w:hAnsi="Times New Roman" w:cs="Times New Roman"/>
          <w:sz w:val="28"/>
          <w:szCs w:val="24"/>
        </w:rPr>
        <w:t>________</w:t>
      </w:r>
      <w:r w:rsidR="00972B33" w:rsidRPr="00472C1D">
        <w:rPr>
          <w:rFonts w:ascii="Times New Roman" w:hAnsi="Times New Roman" w:cs="Times New Roman"/>
          <w:sz w:val="28"/>
          <w:szCs w:val="24"/>
        </w:rPr>
        <w:t>______</w:t>
      </w: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72C1D">
        <w:rPr>
          <w:rFonts w:ascii="Times New Roman" w:hAnsi="Times New Roman" w:cs="Times New Roman"/>
          <w:sz w:val="28"/>
          <w:szCs w:val="24"/>
        </w:rPr>
        <w:t>Показатели результатов (непосредственные) ___________________________</w:t>
      </w:r>
      <w:r w:rsidR="00972B33" w:rsidRPr="00472C1D">
        <w:rPr>
          <w:rFonts w:ascii="Times New Roman" w:hAnsi="Times New Roman" w:cs="Times New Roman"/>
          <w:sz w:val="28"/>
          <w:szCs w:val="24"/>
        </w:rPr>
        <w:t>___</w:t>
      </w: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72C1D">
        <w:rPr>
          <w:rFonts w:ascii="Times New Roman" w:hAnsi="Times New Roman" w:cs="Times New Roman"/>
          <w:sz w:val="28"/>
          <w:szCs w:val="24"/>
        </w:rPr>
        <w:t>Характеристика программных мероприятий _</w:t>
      </w:r>
      <w:r w:rsidR="00972B33" w:rsidRPr="00472C1D">
        <w:rPr>
          <w:rFonts w:ascii="Times New Roman" w:hAnsi="Times New Roman" w:cs="Times New Roman"/>
          <w:sz w:val="28"/>
          <w:szCs w:val="24"/>
        </w:rPr>
        <w:t>___________________</w:t>
      </w:r>
      <w:r w:rsidRPr="00472C1D">
        <w:rPr>
          <w:rFonts w:ascii="Times New Roman" w:hAnsi="Times New Roman" w:cs="Times New Roman"/>
          <w:sz w:val="28"/>
          <w:szCs w:val="24"/>
        </w:rPr>
        <w:t>________</w:t>
      </w:r>
      <w:r w:rsidR="00972B33" w:rsidRPr="00472C1D">
        <w:rPr>
          <w:rFonts w:ascii="Times New Roman" w:hAnsi="Times New Roman" w:cs="Times New Roman"/>
          <w:sz w:val="28"/>
          <w:szCs w:val="24"/>
        </w:rPr>
        <w:t>__</w:t>
      </w: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72C1D">
        <w:rPr>
          <w:rFonts w:ascii="Times New Roman" w:hAnsi="Times New Roman" w:cs="Times New Roman"/>
          <w:sz w:val="28"/>
          <w:szCs w:val="24"/>
        </w:rPr>
        <w:t>Сроки реализации _________</w:t>
      </w:r>
      <w:r w:rsidR="00972B33" w:rsidRPr="00472C1D">
        <w:rPr>
          <w:rFonts w:ascii="Times New Roman" w:hAnsi="Times New Roman" w:cs="Times New Roman"/>
          <w:sz w:val="28"/>
          <w:szCs w:val="24"/>
        </w:rPr>
        <w:t>_______________</w:t>
      </w:r>
      <w:r w:rsidRPr="00472C1D">
        <w:rPr>
          <w:rFonts w:ascii="Times New Roman" w:hAnsi="Times New Roman" w:cs="Times New Roman"/>
          <w:sz w:val="28"/>
          <w:szCs w:val="24"/>
        </w:rPr>
        <w:t>_______________________</w:t>
      </w:r>
      <w:r w:rsidR="00972B33" w:rsidRPr="00472C1D">
        <w:rPr>
          <w:rFonts w:ascii="Times New Roman" w:hAnsi="Times New Roman" w:cs="Times New Roman"/>
          <w:sz w:val="28"/>
          <w:szCs w:val="24"/>
        </w:rPr>
        <w:t>____</w:t>
      </w: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72C1D">
        <w:rPr>
          <w:rFonts w:ascii="Times New Roman" w:hAnsi="Times New Roman" w:cs="Times New Roman"/>
          <w:sz w:val="28"/>
          <w:szCs w:val="24"/>
        </w:rPr>
        <w:t>Объемы фина</w:t>
      </w:r>
      <w:r w:rsidR="00972B33" w:rsidRPr="00472C1D">
        <w:rPr>
          <w:rFonts w:ascii="Times New Roman" w:hAnsi="Times New Roman" w:cs="Times New Roman"/>
          <w:sz w:val="28"/>
          <w:szCs w:val="24"/>
        </w:rPr>
        <w:t>нсирования ___________</w:t>
      </w:r>
      <w:r w:rsidRPr="00472C1D">
        <w:rPr>
          <w:rFonts w:ascii="Times New Roman" w:hAnsi="Times New Roman" w:cs="Times New Roman"/>
          <w:sz w:val="28"/>
          <w:szCs w:val="24"/>
        </w:rPr>
        <w:t>_______________________________</w:t>
      </w:r>
      <w:r w:rsidR="00972B33" w:rsidRPr="00472C1D">
        <w:rPr>
          <w:rFonts w:ascii="Times New Roman" w:hAnsi="Times New Roman" w:cs="Times New Roman"/>
          <w:sz w:val="28"/>
          <w:szCs w:val="24"/>
        </w:rPr>
        <w:t>____</w:t>
      </w: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72C1D">
        <w:rPr>
          <w:rFonts w:ascii="Times New Roman" w:hAnsi="Times New Roman" w:cs="Times New Roman"/>
          <w:sz w:val="28"/>
          <w:szCs w:val="24"/>
        </w:rPr>
        <w:t>Ожидаемые конечные результаты</w:t>
      </w: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72C1D">
        <w:rPr>
          <w:rFonts w:ascii="Times New Roman" w:hAnsi="Times New Roman" w:cs="Times New Roman"/>
          <w:sz w:val="28"/>
          <w:szCs w:val="24"/>
        </w:rPr>
        <w:t>реализации программы (показатели</w:t>
      </w: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72C1D">
        <w:rPr>
          <w:rFonts w:ascii="Times New Roman" w:hAnsi="Times New Roman" w:cs="Times New Roman"/>
          <w:sz w:val="28"/>
          <w:szCs w:val="24"/>
        </w:rPr>
        <w:t>социально-экономической эффекти</w:t>
      </w:r>
      <w:r w:rsidR="00972B33" w:rsidRPr="00472C1D">
        <w:rPr>
          <w:rFonts w:ascii="Times New Roman" w:hAnsi="Times New Roman" w:cs="Times New Roman"/>
          <w:sz w:val="28"/>
          <w:szCs w:val="24"/>
        </w:rPr>
        <w:t>вности) ______________</w:t>
      </w:r>
      <w:r w:rsidRPr="00472C1D">
        <w:rPr>
          <w:rFonts w:ascii="Times New Roman" w:hAnsi="Times New Roman" w:cs="Times New Roman"/>
          <w:sz w:val="28"/>
          <w:szCs w:val="24"/>
        </w:rPr>
        <w:t>_________________</w:t>
      </w:r>
    </w:p>
    <w:p w:rsidR="00A509EC" w:rsidRPr="00472C1D" w:rsidRDefault="00A509EC" w:rsidP="00972B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Default="00A509EC" w:rsidP="00972B33">
      <w:pPr>
        <w:autoSpaceDE w:val="0"/>
        <w:autoSpaceDN w:val="0"/>
        <w:adjustRightInd w:val="0"/>
        <w:ind w:left="5670"/>
        <w:jc w:val="both"/>
        <w:rPr>
          <w:bCs/>
        </w:rPr>
      </w:pPr>
      <w:r>
        <w:rPr>
          <w:bCs/>
        </w:rPr>
        <w:lastRenderedPageBreak/>
        <w:t>Приложение 2</w:t>
      </w:r>
      <w:r w:rsidR="00972B33">
        <w:rPr>
          <w:bCs/>
        </w:rPr>
        <w:t xml:space="preserve"> </w:t>
      </w:r>
      <w:r>
        <w:rPr>
          <w:bCs/>
        </w:rPr>
        <w:t>к Порядку разработки,</w:t>
      </w:r>
      <w:r w:rsidR="00972B33">
        <w:rPr>
          <w:bCs/>
        </w:rPr>
        <w:t xml:space="preserve"> </w:t>
      </w:r>
      <w:r>
        <w:rPr>
          <w:bCs/>
        </w:rPr>
        <w:t>утверждения и реализации</w:t>
      </w:r>
      <w:r w:rsidR="00972B33">
        <w:rPr>
          <w:bCs/>
        </w:rPr>
        <w:t xml:space="preserve"> </w:t>
      </w:r>
      <w:r>
        <w:rPr>
          <w:bCs/>
        </w:rPr>
        <w:t>ведомственных целевых программ</w:t>
      </w:r>
    </w:p>
    <w:p w:rsidR="00A509EC" w:rsidRDefault="00A509EC" w:rsidP="00A509EC">
      <w:pPr>
        <w:autoSpaceDE w:val="0"/>
        <w:autoSpaceDN w:val="0"/>
        <w:adjustRightInd w:val="0"/>
        <w:jc w:val="center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72B33" w:rsidRDefault="00A509EC" w:rsidP="00A509E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72B33">
        <w:rPr>
          <w:rFonts w:ascii="Times New Roman" w:hAnsi="Times New Roman" w:cs="Times New Roman"/>
          <w:sz w:val="28"/>
        </w:rPr>
        <w:t xml:space="preserve">Ожидаемые конечные, а также непосредственные результаты </w:t>
      </w:r>
    </w:p>
    <w:p w:rsidR="00A509EC" w:rsidRPr="00972B33" w:rsidRDefault="00A509EC" w:rsidP="00A509EC">
      <w:pPr>
        <w:pStyle w:val="ConsPlusTitle"/>
        <w:jc w:val="center"/>
        <w:rPr>
          <w:rFonts w:ascii="Times New Roman" w:hAnsi="Times New Roman" w:cs="Times New Roman"/>
          <w:sz w:val="40"/>
          <w:szCs w:val="28"/>
        </w:rPr>
      </w:pPr>
      <w:r w:rsidRPr="00972B33">
        <w:rPr>
          <w:rFonts w:ascii="Times New Roman" w:hAnsi="Times New Roman" w:cs="Times New Roman"/>
          <w:sz w:val="28"/>
        </w:rPr>
        <w:t>реализации программы</w:t>
      </w:r>
    </w:p>
    <w:p w:rsidR="00A509EC" w:rsidRPr="00972B33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40"/>
        </w:rPr>
      </w:pPr>
    </w:p>
    <w:tbl>
      <w:tblPr>
        <w:tblW w:w="999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765"/>
        <w:gridCol w:w="2126"/>
        <w:gridCol w:w="993"/>
        <w:gridCol w:w="992"/>
        <w:gridCol w:w="838"/>
        <w:gridCol w:w="1713"/>
      </w:tblGrid>
      <w:tr w:rsidR="00A509EC" w:rsidRPr="00972B33" w:rsidTr="00972B33">
        <w:trPr>
          <w:trHeight w:val="54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 </w:t>
            </w: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показателей </w:t>
            </w:r>
          </w:p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972B33" w:rsidRPr="00972B33" w:rsidRDefault="00972B33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509EC"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9EC"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972B33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</w:p>
          <w:p w:rsidR="00972B33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972B33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на момент </w:t>
            </w:r>
          </w:p>
          <w:p w:rsidR="00972B33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окончания </w:t>
            </w:r>
          </w:p>
          <w:p w:rsidR="00972B33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A509EC" w:rsidRPr="00972B33" w:rsidTr="00972B33">
        <w:trPr>
          <w:trHeight w:val="7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972B33" w:rsidRDefault="00A509EC" w:rsidP="00BE6D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972B33" w:rsidRDefault="00A509EC" w:rsidP="00BE6D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972B33" w:rsidRDefault="00A509EC" w:rsidP="00BE6D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  <w:p w:rsidR="00A509EC" w:rsidRPr="00972B33" w:rsidRDefault="00972B33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  <w:p w:rsidR="00972B33" w:rsidRPr="00972B33" w:rsidRDefault="00972B33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972B33" w:rsidRDefault="00A509EC" w:rsidP="00BE6D6B">
            <w:pPr>
              <w:rPr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509EC" w:rsidRPr="00972B33" w:rsidTr="00972B33">
        <w:trPr>
          <w:trHeight w:val="9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непосредственных результатов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B33" w:rsidRPr="00972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B33" w:rsidRPr="00972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sz w:val="24"/>
                <w:szCs w:val="24"/>
              </w:rPr>
              <w:t>Показатели конеч</w:t>
            </w:r>
            <w:r w:rsidR="00972B3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972B3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972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B33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B33" w:rsidRPr="00972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B33" w:rsidRPr="00972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972B33">
      <w:pPr>
        <w:autoSpaceDE w:val="0"/>
        <w:autoSpaceDN w:val="0"/>
        <w:adjustRightInd w:val="0"/>
        <w:ind w:left="5670"/>
        <w:jc w:val="both"/>
        <w:rPr>
          <w:bCs/>
        </w:rPr>
      </w:pPr>
      <w:r>
        <w:rPr>
          <w:bCs/>
        </w:rPr>
        <w:lastRenderedPageBreak/>
        <w:t>Приложение 3</w:t>
      </w:r>
      <w:r w:rsidR="00972B33">
        <w:rPr>
          <w:bCs/>
        </w:rPr>
        <w:t xml:space="preserve"> </w:t>
      </w:r>
      <w:r>
        <w:rPr>
          <w:bCs/>
        </w:rPr>
        <w:t>к Порядку разработки,</w:t>
      </w:r>
      <w:r w:rsidR="00972B33">
        <w:rPr>
          <w:bCs/>
        </w:rPr>
        <w:t xml:space="preserve"> </w:t>
      </w:r>
      <w:r>
        <w:rPr>
          <w:bCs/>
        </w:rPr>
        <w:t>утверждения и реализации</w:t>
      </w:r>
      <w:r w:rsidR="00972B33">
        <w:rPr>
          <w:bCs/>
        </w:rPr>
        <w:t xml:space="preserve"> </w:t>
      </w:r>
      <w:r>
        <w:rPr>
          <w:bCs/>
        </w:rPr>
        <w:t>ведомственных целевых программ</w:t>
      </w:r>
    </w:p>
    <w:p w:rsidR="00A509EC" w:rsidRDefault="00A509EC" w:rsidP="00972B33">
      <w:pPr>
        <w:autoSpaceDE w:val="0"/>
        <w:autoSpaceDN w:val="0"/>
        <w:adjustRightInd w:val="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jc w:val="right"/>
        <w:rPr>
          <w:bCs/>
        </w:rPr>
      </w:pPr>
    </w:p>
    <w:p w:rsidR="00A509EC" w:rsidRPr="00972B33" w:rsidRDefault="00A509EC" w:rsidP="00A509EC">
      <w:pPr>
        <w:pStyle w:val="ConsPlusTitle"/>
        <w:jc w:val="center"/>
        <w:rPr>
          <w:rFonts w:ascii="Times New Roman" w:hAnsi="Times New Roman" w:cs="Times New Roman"/>
          <w:sz w:val="40"/>
          <w:szCs w:val="28"/>
        </w:rPr>
      </w:pPr>
      <w:r w:rsidRPr="00972B33">
        <w:rPr>
          <w:rFonts w:ascii="Times New Roman" w:hAnsi="Times New Roman" w:cs="Times New Roman"/>
          <w:sz w:val="28"/>
        </w:rPr>
        <w:t>Перечень мероприятий ведомственной целевой программы</w:t>
      </w: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992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3"/>
        <w:gridCol w:w="850"/>
        <w:gridCol w:w="992"/>
        <w:gridCol w:w="709"/>
        <w:gridCol w:w="2126"/>
      </w:tblGrid>
      <w:tr w:rsidR="00A509EC" w:rsidRPr="00972B33" w:rsidTr="00972B33">
        <w:trPr>
          <w:trHeight w:val="5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затраты на </w:t>
            </w:r>
          </w:p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A509EC" w:rsidRPr="00972B33" w:rsidTr="00972B33">
        <w:trPr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972B33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972B33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972B33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972B33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972B33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20__ </w:t>
            </w:r>
            <w:r w:rsidR="00972B3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20__ </w:t>
            </w:r>
          </w:p>
          <w:p w:rsidR="00A509EC" w:rsidRPr="00972B33" w:rsidRDefault="00972B33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20__ </w:t>
            </w:r>
            <w:r w:rsidR="00972B3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972B33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972B33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972B33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E6D6B" w:rsidRDefault="00BE6D6B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BE6D6B">
      <w:pPr>
        <w:autoSpaceDE w:val="0"/>
        <w:autoSpaceDN w:val="0"/>
        <w:adjustRightInd w:val="0"/>
        <w:ind w:left="5670"/>
        <w:jc w:val="both"/>
        <w:rPr>
          <w:bCs/>
        </w:rPr>
      </w:pPr>
      <w:r>
        <w:rPr>
          <w:bCs/>
        </w:rPr>
        <w:lastRenderedPageBreak/>
        <w:t>Приложение 4</w:t>
      </w:r>
      <w:r w:rsidR="00BE6D6B">
        <w:rPr>
          <w:bCs/>
        </w:rPr>
        <w:t xml:space="preserve"> </w:t>
      </w:r>
      <w:r>
        <w:rPr>
          <w:bCs/>
        </w:rPr>
        <w:t>к Порядку разработки,</w:t>
      </w:r>
      <w:r w:rsidR="00BE6D6B">
        <w:rPr>
          <w:bCs/>
        </w:rPr>
        <w:t xml:space="preserve"> </w:t>
      </w:r>
      <w:r>
        <w:rPr>
          <w:bCs/>
        </w:rPr>
        <w:t>утверждения и реализации</w:t>
      </w:r>
      <w:r w:rsidR="00BE6D6B">
        <w:rPr>
          <w:bCs/>
        </w:rPr>
        <w:t xml:space="preserve"> </w:t>
      </w:r>
      <w:r>
        <w:rPr>
          <w:bCs/>
        </w:rPr>
        <w:t>ведомственных целевых программ</w:t>
      </w:r>
    </w:p>
    <w:p w:rsidR="00A509EC" w:rsidRDefault="00A509EC" w:rsidP="00A509EC">
      <w:pPr>
        <w:autoSpaceDE w:val="0"/>
        <w:autoSpaceDN w:val="0"/>
        <w:adjustRightInd w:val="0"/>
        <w:jc w:val="right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jc w:val="right"/>
        <w:rPr>
          <w:bCs/>
        </w:rPr>
      </w:pPr>
    </w:p>
    <w:p w:rsidR="00BE6D6B" w:rsidRDefault="00A509EC" w:rsidP="00BE6D6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E6D6B">
        <w:rPr>
          <w:rFonts w:ascii="Times New Roman" w:hAnsi="Times New Roman" w:cs="Times New Roman"/>
          <w:sz w:val="28"/>
        </w:rPr>
        <w:t xml:space="preserve">Информация по объему финансирования мероприятий </w:t>
      </w:r>
    </w:p>
    <w:p w:rsidR="00A509EC" w:rsidRPr="00BE6D6B" w:rsidRDefault="00A509EC" w:rsidP="00BE6D6B">
      <w:pPr>
        <w:pStyle w:val="ConsPlusTitle"/>
        <w:jc w:val="center"/>
        <w:rPr>
          <w:rFonts w:ascii="Times New Roman" w:hAnsi="Times New Roman" w:cs="Times New Roman"/>
          <w:sz w:val="40"/>
          <w:szCs w:val="28"/>
        </w:rPr>
      </w:pPr>
      <w:r w:rsidRPr="00BE6D6B">
        <w:rPr>
          <w:rFonts w:ascii="Times New Roman" w:hAnsi="Times New Roman" w:cs="Times New Roman"/>
          <w:sz w:val="28"/>
        </w:rPr>
        <w:t>программы за 20__ год</w:t>
      </w:r>
    </w:p>
    <w:p w:rsidR="00A509EC" w:rsidRPr="00BE6D6B" w:rsidRDefault="00A509EC" w:rsidP="00BE6D6B">
      <w:pPr>
        <w:autoSpaceDE w:val="0"/>
        <w:autoSpaceDN w:val="0"/>
        <w:adjustRightInd w:val="0"/>
        <w:ind w:firstLine="540"/>
        <w:jc w:val="center"/>
        <w:rPr>
          <w:bCs/>
          <w:sz w:val="40"/>
        </w:rPr>
      </w:pPr>
    </w:p>
    <w:p w:rsidR="00A509EC" w:rsidRPr="00BE6D6B" w:rsidRDefault="00A509EC" w:rsidP="00A509EC">
      <w:pPr>
        <w:autoSpaceDE w:val="0"/>
        <w:autoSpaceDN w:val="0"/>
        <w:adjustRightInd w:val="0"/>
        <w:jc w:val="both"/>
        <w:rPr>
          <w:bCs/>
          <w:szCs w:val="24"/>
        </w:rPr>
      </w:pPr>
      <w:r w:rsidRPr="00BE6D6B">
        <w:rPr>
          <w:bCs/>
          <w:szCs w:val="24"/>
        </w:rPr>
        <w:t>Наименование программы и срок ее реализации</w:t>
      </w: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992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929"/>
        <w:gridCol w:w="2268"/>
        <w:gridCol w:w="2126"/>
      </w:tblGrid>
      <w:tr w:rsidR="00A509EC" w:rsidRPr="00BE6D6B" w:rsidTr="00BE6D6B">
        <w:trPr>
          <w:trHeight w:val="7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BE6D6B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509EC"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9EC"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из бюджета района, тыс. рублей</w:t>
            </w:r>
          </w:p>
        </w:tc>
      </w:tr>
      <w:tr w:rsidR="00A509EC" w:rsidRPr="00BE6D6B" w:rsidTr="00BE6D6B">
        <w:trPr>
          <w:trHeight w:val="7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BE6D6B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BE6D6B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Default="00BE6D6B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509EC"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редусмотрено </w:t>
            </w:r>
          </w:p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утвержденной  программой на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  профинансировано</w:t>
            </w:r>
          </w:p>
          <w:p w:rsid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</w:t>
            </w:r>
          </w:p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A509EC" w:rsidRPr="00BE6D6B" w:rsidTr="00BE6D6B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09EC" w:rsidRPr="00BE6D6B" w:rsidTr="00BE6D6B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BE6D6B" w:rsidTr="00BE6D6B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BE6D6B" w:rsidTr="00BE6D6B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BE6D6B" w:rsidTr="00BE6D6B">
        <w:trPr>
          <w:jc w:val="center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 xml:space="preserve">Руководитель        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E6D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   ______</w:t>
      </w:r>
      <w:r w:rsidR="00BE6D6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6D6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23CD">
        <w:rPr>
          <w:rFonts w:ascii="Times New Roman" w:hAnsi="Times New Roman" w:cs="Times New Roman"/>
          <w:szCs w:val="24"/>
        </w:rPr>
        <w:t>(ФИО)          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BE6D6B" w:rsidRDefault="00A509EC" w:rsidP="00A509EC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>Должностное лицо, ответственное  __</w:t>
      </w:r>
      <w:r w:rsidR="00BE6D6B">
        <w:rPr>
          <w:rFonts w:ascii="Times New Roman" w:hAnsi="Times New Roman" w:cs="Times New Roman"/>
          <w:sz w:val="28"/>
          <w:szCs w:val="24"/>
        </w:rPr>
        <w:t>_</w:t>
      </w:r>
      <w:r w:rsidRPr="00BE6D6B">
        <w:rPr>
          <w:rFonts w:ascii="Times New Roman" w:hAnsi="Times New Roman" w:cs="Times New Roman"/>
          <w:sz w:val="28"/>
          <w:szCs w:val="24"/>
        </w:rPr>
        <w:t>____</w:t>
      </w:r>
      <w:r w:rsidR="00BE6D6B">
        <w:rPr>
          <w:rFonts w:ascii="Times New Roman" w:hAnsi="Times New Roman" w:cs="Times New Roman"/>
          <w:sz w:val="28"/>
          <w:szCs w:val="24"/>
        </w:rPr>
        <w:t>____ ______________ _________</w:t>
      </w:r>
      <w:r w:rsidRPr="00BE6D6B">
        <w:rPr>
          <w:rFonts w:ascii="Times New Roman" w:hAnsi="Times New Roman" w:cs="Times New Roman"/>
          <w:sz w:val="28"/>
          <w:szCs w:val="24"/>
        </w:rPr>
        <w:t>__</w:t>
      </w: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 xml:space="preserve">за составление формы                </w:t>
      </w:r>
      <w:r w:rsidR="00EA23CD">
        <w:rPr>
          <w:rFonts w:ascii="Times New Roman" w:hAnsi="Times New Roman" w:cs="Times New Roman"/>
          <w:sz w:val="28"/>
          <w:szCs w:val="24"/>
        </w:rPr>
        <w:t xml:space="preserve">    </w:t>
      </w:r>
      <w:r w:rsidRPr="00BE6D6B">
        <w:rPr>
          <w:rFonts w:ascii="Times New Roman" w:hAnsi="Times New Roman" w:cs="Times New Roman"/>
          <w:sz w:val="28"/>
          <w:szCs w:val="24"/>
        </w:rPr>
        <w:t xml:space="preserve">        </w:t>
      </w:r>
      <w:r w:rsidRPr="00EA23CD">
        <w:rPr>
          <w:rFonts w:ascii="Times New Roman" w:hAnsi="Times New Roman" w:cs="Times New Roman"/>
        </w:rPr>
        <w:t>(д</w:t>
      </w:r>
      <w:r w:rsidRPr="00EA23CD">
        <w:rPr>
          <w:rFonts w:ascii="Times New Roman" w:hAnsi="Times New Roman" w:cs="Times New Roman"/>
          <w:szCs w:val="24"/>
        </w:rPr>
        <w:t xml:space="preserve">олжность)  </w:t>
      </w:r>
      <w:r w:rsidR="00BE6D6B" w:rsidRPr="00EA23CD">
        <w:rPr>
          <w:rFonts w:ascii="Times New Roman" w:hAnsi="Times New Roman" w:cs="Times New Roman"/>
          <w:szCs w:val="24"/>
        </w:rPr>
        <w:t xml:space="preserve">       </w:t>
      </w:r>
      <w:r w:rsidRPr="00EA23CD">
        <w:rPr>
          <w:rFonts w:ascii="Times New Roman" w:hAnsi="Times New Roman" w:cs="Times New Roman"/>
          <w:szCs w:val="24"/>
        </w:rPr>
        <w:t xml:space="preserve">         (ФИО)    </w:t>
      </w:r>
      <w:r w:rsidR="00EA23CD">
        <w:rPr>
          <w:rFonts w:ascii="Times New Roman" w:hAnsi="Times New Roman" w:cs="Times New Roman"/>
          <w:szCs w:val="24"/>
        </w:rPr>
        <w:t xml:space="preserve">            </w:t>
      </w:r>
      <w:r w:rsidRPr="00EA23CD">
        <w:rPr>
          <w:rFonts w:ascii="Times New Roman" w:hAnsi="Times New Roman" w:cs="Times New Roman"/>
          <w:szCs w:val="24"/>
        </w:rPr>
        <w:t xml:space="preserve">   </w:t>
      </w:r>
      <w:r w:rsidR="00BE6D6B" w:rsidRPr="00EA23CD">
        <w:rPr>
          <w:rFonts w:ascii="Times New Roman" w:hAnsi="Times New Roman" w:cs="Times New Roman"/>
          <w:szCs w:val="24"/>
        </w:rPr>
        <w:t xml:space="preserve">  </w:t>
      </w:r>
      <w:r w:rsidRPr="00EA23CD">
        <w:rPr>
          <w:rFonts w:ascii="Times New Roman" w:hAnsi="Times New Roman" w:cs="Times New Roman"/>
          <w:szCs w:val="24"/>
        </w:rPr>
        <w:t xml:space="preserve">  (</w:t>
      </w:r>
      <w:r w:rsidRPr="00EA23CD">
        <w:rPr>
          <w:rFonts w:ascii="Times New Roman" w:hAnsi="Times New Roman" w:cs="Times New Roman"/>
        </w:rPr>
        <w:t>подпись)</w:t>
      </w: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09EC" w:rsidRDefault="00A509EC" w:rsidP="00BE6D6B">
      <w:pPr>
        <w:autoSpaceDE w:val="0"/>
        <w:autoSpaceDN w:val="0"/>
        <w:adjustRightInd w:val="0"/>
        <w:ind w:left="5670"/>
        <w:jc w:val="both"/>
        <w:rPr>
          <w:bCs/>
        </w:rPr>
      </w:pPr>
      <w:r>
        <w:rPr>
          <w:bCs/>
        </w:rPr>
        <w:lastRenderedPageBreak/>
        <w:t>Приложение 5</w:t>
      </w:r>
      <w:r w:rsidR="00BE6D6B">
        <w:rPr>
          <w:bCs/>
        </w:rPr>
        <w:t xml:space="preserve"> </w:t>
      </w:r>
      <w:r>
        <w:rPr>
          <w:bCs/>
        </w:rPr>
        <w:t>к Порядку разработки,</w:t>
      </w:r>
      <w:r w:rsidR="00BE6D6B">
        <w:rPr>
          <w:bCs/>
        </w:rPr>
        <w:t xml:space="preserve"> </w:t>
      </w:r>
      <w:r>
        <w:rPr>
          <w:bCs/>
        </w:rPr>
        <w:t>утверждения и реализации</w:t>
      </w:r>
      <w:r w:rsidR="00BE6D6B">
        <w:rPr>
          <w:bCs/>
        </w:rPr>
        <w:t xml:space="preserve"> </w:t>
      </w:r>
      <w:r>
        <w:rPr>
          <w:bCs/>
        </w:rPr>
        <w:t>ведомственных целевых программ</w:t>
      </w:r>
    </w:p>
    <w:p w:rsidR="00A509EC" w:rsidRDefault="00A509EC" w:rsidP="00A509EC">
      <w:pPr>
        <w:autoSpaceDE w:val="0"/>
        <w:autoSpaceDN w:val="0"/>
        <w:adjustRightInd w:val="0"/>
        <w:jc w:val="right"/>
        <w:rPr>
          <w:bCs/>
        </w:rPr>
      </w:pPr>
    </w:p>
    <w:p w:rsidR="00A509EC" w:rsidRDefault="00A509EC" w:rsidP="00A509EC">
      <w:pPr>
        <w:autoSpaceDE w:val="0"/>
        <w:autoSpaceDN w:val="0"/>
        <w:adjustRightInd w:val="0"/>
        <w:jc w:val="right"/>
        <w:rPr>
          <w:bCs/>
        </w:rPr>
      </w:pPr>
    </w:p>
    <w:p w:rsidR="00A509EC" w:rsidRPr="00BE6D6B" w:rsidRDefault="00A509EC" w:rsidP="00BE6D6B">
      <w:pPr>
        <w:pStyle w:val="ConsPlusTitle"/>
        <w:jc w:val="center"/>
        <w:rPr>
          <w:rFonts w:ascii="Times New Roman" w:hAnsi="Times New Roman" w:cs="Times New Roman"/>
          <w:sz w:val="40"/>
          <w:szCs w:val="28"/>
        </w:rPr>
      </w:pPr>
      <w:r w:rsidRPr="00BE6D6B">
        <w:rPr>
          <w:rFonts w:ascii="Times New Roman" w:hAnsi="Times New Roman" w:cs="Times New Roman"/>
          <w:sz w:val="28"/>
        </w:rPr>
        <w:t>Оценка результативности реализации программы за 20__ год</w:t>
      </w:r>
    </w:p>
    <w:p w:rsidR="00A509EC" w:rsidRPr="00BE6D6B" w:rsidRDefault="00A509EC" w:rsidP="00BE6D6B">
      <w:pPr>
        <w:autoSpaceDE w:val="0"/>
        <w:autoSpaceDN w:val="0"/>
        <w:adjustRightInd w:val="0"/>
        <w:ind w:firstLine="540"/>
        <w:jc w:val="center"/>
        <w:rPr>
          <w:bCs/>
          <w:sz w:val="40"/>
        </w:rPr>
      </w:pPr>
    </w:p>
    <w:p w:rsidR="00A509EC" w:rsidRPr="00BE6D6B" w:rsidRDefault="00A509EC" w:rsidP="00BE6D6B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BE6D6B">
        <w:rPr>
          <w:bCs/>
          <w:szCs w:val="24"/>
        </w:rPr>
        <w:t>Наименование программы и срок ее реализации</w:t>
      </w:r>
    </w:p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1001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1815"/>
        <w:gridCol w:w="1276"/>
        <w:gridCol w:w="1560"/>
        <w:gridCol w:w="1419"/>
        <w:gridCol w:w="1134"/>
        <w:gridCol w:w="1317"/>
        <w:gridCol w:w="893"/>
      </w:tblGrid>
      <w:tr w:rsidR="00A509EC" w:rsidRPr="00BE6D6B" w:rsidTr="00BE6D6B">
        <w:trPr>
          <w:trHeight w:val="54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целевых </w:t>
            </w:r>
          </w:p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BE6D6B" w:rsidRDefault="00BE6D6B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509EC"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реализаци</w:t>
            </w:r>
            <w:r w:rsid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A509EC" w:rsidRPr="00BE6D6B" w:rsidTr="00BE6D6B">
        <w:trPr>
          <w:trHeight w:val="108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BE6D6B" w:rsidRDefault="00A509EC" w:rsidP="00BE6D6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BE6D6B" w:rsidRDefault="00A509EC" w:rsidP="00BE6D6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BE6D6B" w:rsidRDefault="00A509EC" w:rsidP="00BE6D6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BE6D6B" w:rsidRDefault="00A509EC" w:rsidP="00BE6D6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весь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Default="00BE6D6B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509EC"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с начала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</w:t>
            </w:r>
          </w:p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</w:tr>
      <w:tr w:rsidR="00A509EC" w:rsidRPr="00BE6D6B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BE6D6B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09EC" w:rsidRPr="00BE6D6B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BE6D6B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BE6D6B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BE6D6B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BE6D6B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BE6D6B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BE6D6B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BE6D6B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BE6D6B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09EC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A509EC" w:rsidRPr="00BE6D6B" w:rsidRDefault="00A509EC" w:rsidP="00A509EC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>Руководитель          __________</w:t>
      </w:r>
      <w:r w:rsidR="00BE6D6B">
        <w:rPr>
          <w:rFonts w:ascii="Times New Roman" w:hAnsi="Times New Roman" w:cs="Times New Roman"/>
          <w:sz w:val="28"/>
          <w:szCs w:val="24"/>
        </w:rPr>
        <w:t>____</w:t>
      </w:r>
      <w:r w:rsidRPr="00BE6D6B">
        <w:rPr>
          <w:rFonts w:ascii="Times New Roman" w:hAnsi="Times New Roman" w:cs="Times New Roman"/>
          <w:sz w:val="28"/>
          <w:szCs w:val="24"/>
        </w:rPr>
        <w:t>___   ____________</w:t>
      </w:r>
    </w:p>
    <w:p w:rsidR="00A509EC" w:rsidRPr="00300A5E" w:rsidRDefault="00A509EC" w:rsidP="00A509EC">
      <w:pPr>
        <w:pStyle w:val="ConsPlusNonformat"/>
        <w:rPr>
          <w:rFonts w:ascii="Times New Roman" w:hAnsi="Times New Roman" w:cs="Times New Roman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BE6D6B">
        <w:rPr>
          <w:rFonts w:ascii="Times New Roman" w:hAnsi="Times New Roman" w:cs="Times New Roman"/>
          <w:sz w:val="28"/>
          <w:szCs w:val="24"/>
        </w:rPr>
        <w:t xml:space="preserve">      </w:t>
      </w:r>
      <w:r w:rsidRPr="00BE6D6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00A5E">
        <w:rPr>
          <w:rFonts w:ascii="Times New Roman" w:hAnsi="Times New Roman" w:cs="Times New Roman"/>
          <w:szCs w:val="24"/>
        </w:rPr>
        <w:t xml:space="preserve">(ФИО)    </w:t>
      </w:r>
      <w:r w:rsidR="00BE6D6B" w:rsidRPr="00300A5E">
        <w:rPr>
          <w:rFonts w:ascii="Times New Roman" w:hAnsi="Times New Roman" w:cs="Times New Roman"/>
          <w:szCs w:val="24"/>
        </w:rPr>
        <w:t xml:space="preserve">     </w:t>
      </w:r>
      <w:r w:rsidR="00300A5E">
        <w:rPr>
          <w:rFonts w:ascii="Times New Roman" w:hAnsi="Times New Roman" w:cs="Times New Roman"/>
          <w:szCs w:val="24"/>
        </w:rPr>
        <w:t xml:space="preserve">        </w:t>
      </w:r>
      <w:r w:rsidR="00BE6D6B" w:rsidRPr="00300A5E">
        <w:rPr>
          <w:rFonts w:ascii="Times New Roman" w:hAnsi="Times New Roman" w:cs="Times New Roman"/>
          <w:szCs w:val="24"/>
        </w:rPr>
        <w:t xml:space="preserve">     </w:t>
      </w:r>
      <w:r w:rsidRPr="00300A5E">
        <w:rPr>
          <w:rFonts w:ascii="Times New Roman" w:hAnsi="Times New Roman" w:cs="Times New Roman"/>
          <w:szCs w:val="24"/>
        </w:rPr>
        <w:t xml:space="preserve">        (подпись)</w:t>
      </w: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BE6D6B" w:rsidRDefault="00A509EC" w:rsidP="00A509EC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>Должностное лицо, ответственное  __________</w:t>
      </w:r>
      <w:r w:rsidR="00BE6D6B">
        <w:rPr>
          <w:rFonts w:ascii="Times New Roman" w:hAnsi="Times New Roman" w:cs="Times New Roman"/>
          <w:sz w:val="28"/>
          <w:szCs w:val="24"/>
        </w:rPr>
        <w:t>___  _____________   _________</w:t>
      </w:r>
    </w:p>
    <w:p w:rsidR="00A509EC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>за составление формы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6D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6D6B" w:rsidRPr="00300A5E">
        <w:rPr>
          <w:rFonts w:ascii="Times New Roman" w:hAnsi="Times New Roman" w:cs="Times New Roman"/>
          <w:szCs w:val="24"/>
        </w:rPr>
        <w:t xml:space="preserve">(должность)             </w:t>
      </w:r>
      <w:r w:rsidR="00300A5E">
        <w:rPr>
          <w:rFonts w:ascii="Times New Roman" w:hAnsi="Times New Roman" w:cs="Times New Roman"/>
          <w:szCs w:val="24"/>
        </w:rPr>
        <w:t xml:space="preserve">       </w:t>
      </w:r>
      <w:r w:rsidR="00BE6D6B" w:rsidRPr="00300A5E">
        <w:rPr>
          <w:rFonts w:ascii="Times New Roman" w:hAnsi="Times New Roman" w:cs="Times New Roman"/>
          <w:szCs w:val="24"/>
        </w:rPr>
        <w:t xml:space="preserve">   (Ф</w:t>
      </w:r>
      <w:r w:rsidRPr="00300A5E">
        <w:rPr>
          <w:rFonts w:ascii="Times New Roman" w:hAnsi="Times New Roman" w:cs="Times New Roman"/>
          <w:szCs w:val="24"/>
        </w:rPr>
        <w:t xml:space="preserve">ИО)     </w:t>
      </w:r>
      <w:r w:rsidR="00BE6D6B" w:rsidRPr="00300A5E">
        <w:rPr>
          <w:rFonts w:ascii="Times New Roman" w:hAnsi="Times New Roman" w:cs="Times New Roman"/>
          <w:szCs w:val="24"/>
        </w:rPr>
        <w:t xml:space="preserve">   </w:t>
      </w:r>
      <w:r w:rsidR="00300A5E">
        <w:rPr>
          <w:rFonts w:ascii="Times New Roman" w:hAnsi="Times New Roman" w:cs="Times New Roman"/>
          <w:szCs w:val="24"/>
        </w:rPr>
        <w:t xml:space="preserve">       </w:t>
      </w:r>
      <w:r w:rsidR="00BE6D6B" w:rsidRPr="00300A5E">
        <w:rPr>
          <w:rFonts w:ascii="Times New Roman" w:hAnsi="Times New Roman" w:cs="Times New Roman"/>
          <w:szCs w:val="24"/>
        </w:rPr>
        <w:t xml:space="preserve"> </w:t>
      </w:r>
      <w:r w:rsidRPr="00300A5E">
        <w:rPr>
          <w:rFonts w:ascii="Times New Roman" w:hAnsi="Times New Roman" w:cs="Times New Roman"/>
          <w:szCs w:val="24"/>
        </w:rPr>
        <w:t xml:space="preserve">       (подпись)</w:t>
      </w:r>
    </w:p>
    <w:p w:rsidR="00A509EC" w:rsidRDefault="00A509EC" w:rsidP="00A509EC">
      <w:pPr>
        <w:rPr>
          <w:sz w:val="24"/>
          <w:szCs w:val="24"/>
        </w:rPr>
      </w:pPr>
    </w:p>
    <w:p w:rsidR="00FC56F2" w:rsidRPr="00FC56F2" w:rsidRDefault="00FC56F2" w:rsidP="008B7ACD">
      <w:pPr>
        <w:widowControl w:val="0"/>
        <w:ind w:right="5436"/>
        <w:jc w:val="both"/>
      </w:pPr>
    </w:p>
    <w:sectPr w:rsidR="00FC56F2" w:rsidRPr="00FC56F2" w:rsidSect="00972B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70" w:rsidRDefault="00C27F70">
      <w:r>
        <w:separator/>
      </w:r>
    </w:p>
  </w:endnote>
  <w:endnote w:type="continuationSeparator" w:id="0">
    <w:p w:rsidR="00C27F70" w:rsidRDefault="00C2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B4" w:rsidRDefault="008E32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B4" w:rsidRDefault="008E32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B4" w:rsidRDefault="008E32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70" w:rsidRDefault="00C27F70">
      <w:r>
        <w:separator/>
      </w:r>
    </w:p>
  </w:footnote>
  <w:footnote w:type="continuationSeparator" w:id="0">
    <w:p w:rsidR="00C27F70" w:rsidRDefault="00C27F70">
      <w:r>
        <w:continuationSeparator/>
      </w:r>
    </w:p>
  </w:footnote>
  <w:footnote w:id="1">
    <w:p w:rsidR="00972B33" w:rsidRDefault="00972B33" w:rsidP="00A509EC">
      <w:pPr>
        <w:pStyle w:val="afffffc"/>
        <w:rPr>
          <w:rFonts w:asciiTheme="minorHAnsi" w:hAnsiTheme="minorHAnsi" w:cstheme="minorBidi"/>
        </w:rPr>
      </w:pPr>
      <w:r>
        <w:rPr>
          <w:rStyle w:val="afffffe"/>
        </w:rPr>
        <w:footnoteRef/>
      </w:r>
      <w:r>
        <w:t xml:space="preserve"> </w:t>
      </w:r>
      <w:r>
        <w:rPr>
          <w:sz w:val="24"/>
          <w:szCs w:val="24"/>
        </w:rPr>
        <w:t>Заполняется после утверждения программы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B4" w:rsidRDefault="008E32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33" w:rsidRDefault="00C27F70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0D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B4" w:rsidRDefault="008E32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360AE5"/>
    <w:multiLevelType w:val="hybridMultilevel"/>
    <w:tmpl w:val="E98653D8"/>
    <w:lvl w:ilvl="0" w:tplc="2E329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4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18"/>
  </w:num>
  <w:num w:numId="20">
    <w:abstractNumId w:val="25"/>
  </w:num>
  <w:num w:numId="21">
    <w:abstractNumId w:val="17"/>
  </w:num>
  <w:num w:numId="22">
    <w:abstractNumId w:val="12"/>
  </w:num>
  <w:num w:numId="23">
    <w:abstractNumId w:val="34"/>
  </w:num>
  <w:num w:numId="24">
    <w:abstractNumId w:val="16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0206421-6e03-487c-b38b-c7d2f1228276"/>
  </w:docVars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A504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0E5E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A5E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2C1D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0D3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2533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16CAD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581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61B6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3DC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289"/>
    <w:rsid w:val="008B7ACD"/>
    <w:rsid w:val="008C0544"/>
    <w:rsid w:val="008C20A1"/>
    <w:rsid w:val="008C7F06"/>
    <w:rsid w:val="008D100F"/>
    <w:rsid w:val="008D54CF"/>
    <w:rsid w:val="008D5E55"/>
    <w:rsid w:val="008D7B0D"/>
    <w:rsid w:val="008E06D6"/>
    <w:rsid w:val="008E32B4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2B33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9EC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87E79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1C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6D6B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27F70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23CD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6F2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04A5E7-8883-4012-9ED1-5A445D8A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iPriority w:val="99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uiPriority w:val="99"/>
    <w:rsid w:val="00A00128"/>
  </w:style>
  <w:style w:type="character" w:styleId="afffffe">
    <w:name w:val="footnote reference"/>
    <w:uiPriority w:val="99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F804FD4670D89FD5D772FE90935AAAEC63B98E512C2F7150E6BD4C42353C864A5AAA42C3A8728E573FACKFN8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F804FD4670D89FD5D772FE90935AAAEC63B98E512C2F7150E6BD4C42353C864A5AAA42C3A8728E573FACKFN2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3061268F7F59B4D3218BB90E92FB43C098E8883A6E34BF29DE8CFD65A8D9AF0B6D061684BF35FD7A5CDGAMB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6F804FD4670D89FD5D772FE90935AAAEC63B98E512C2F7150E6BD4C42353C864A5AAA42C3A8728E573FAAKFN8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F804FD4670D89FD5D772FE90935AAAEC63B98E512C2F7150E6BD4C42353C864A5AAA42C3A8728E573FAAKFN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9034-223B-4ED5-8624-63B6949D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Черкашина Жанна Александровна</cp:lastModifiedBy>
  <cp:revision>2</cp:revision>
  <cp:lastPrinted>2013-02-18T06:31:00Z</cp:lastPrinted>
  <dcterms:created xsi:type="dcterms:W3CDTF">2020-11-10T11:39:00Z</dcterms:created>
  <dcterms:modified xsi:type="dcterms:W3CDTF">2020-11-10T11:39:00Z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40206421-6e03-487c-b38b-c7d2f1228276</vt:lpwstr>
  </property>
</Properties>
</file>